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jc w:val="center"/>
        <w:tblLayout w:type="fixed"/>
        <w:tblCellMar>
          <w:top w:w="57" w:type="dxa"/>
          <w:left w:w="70" w:type="dxa"/>
          <w:bottom w:w="57" w:type="dxa"/>
          <w:right w:w="70" w:type="dxa"/>
        </w:tblCellMar>
        <w:tblLook w:val="0000" w:firstRow="0" w:lastRow="0" w:firstColumn="0" w:lastColumn="0" w:noHBand="0" w:noVBand="0"/>
      </w:tblPr>
      <w:tblGrid>
        <w:gridCol w:w="9778"/>
      </w:tblGrid>
      <w:tr w:rsidR="003970AE" w14:paraId="306D8040" w14:textId="77777777">
        <w:trPr>
          <w:trHeight w:val="1325"/>
          <w:jc w:val="center"/>
        </w:trPr>
        <w:tc>
          <w:tcPr>
            <w:tcW w:w="9638" w:type="dxa"/>
            <w:tcBorders>
              <w:top w:val="single" w:sz="18" w:space="0" w:color="365F91"/>
              <w:bottom w:val="single" w:sz="18" w:space="0" w:color="365F91"/>
            </w:tcBorders>
            <w:vAlign w:val="center"/>
          </w:tcPr>
          <w:p w14:paraId="4BC06EF5" w14:textId="61E0022F" w:rsidR="003970AE" w:rsidRDefault="00000000">
            <w:pPr>
              <w:widowControl w:val="0"/>
              <w:ind w:left="4252" w:hanging="4252"/>
              <w:jc w:val="center"/>
              <w:rPr>
                <w:rFonts w:cstheme="minorHAnsi"/>
                <w:b/>
                <w:bCs/>
                <w:color w:val="808080" w:themeColor="background1" w:themeShade="80"/>
                <w:sz w:val="36"/>
                <w:szCs w:val="36"/>
                <w:lang w:val="es-ES_tradnl" w:eastAsia="es-ES_tradnl"/>
              </w:rPr>
            </w:pPr>
            <w:r>
              <w:rPr>
                <w:rFonts w:cstheme="minorHAnsi"/>
                <w:b/>
                <w:bCs/>
                <w:sz w:val="36"/>
                <w:szCs w:val="36"/>
                <w:lang w:val="es-ES_tradnl" w:eastAsia="es-ES_tradnl"/>
              </w:rPr>
              <w:t>INFORME DE CONTROL DE CALIDAD</w:t>
            </w:r>
          </w:p>
        </w:tc>
      </w:tr>
      <w:tr w:rsidR="003970AE" w14:paraId="2BB7D519" w14:textId="77777777">
        <w:trPr>
          <w:trHeight w:val="18"/>
          <w:jc w:val="center"/>
        </w:trPr>
        <w:tc>
          <w:tcPr>
            <w:tcW w:w="9638" w:type="dxa"/>
            <w:tcBorders>
              <w:top w:val="single" w:sz="18" w:space="0" w:color="365F91"/>
              <w:bottom w:val="single" w:sz="18" w:space="0" w:color="365F91"/>
            </w:tcBorders>
            <w:vAlign w:val="center"/>
          </w:tcPr>
          <w:p w14:paraId="23547E17" w14:textId="42C99DF8"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Servicios para la mejora de los fondos de la fototeca del Ayuntamiento</w:t>
            </w:r>
            <w:r w:rsidR="009B3206">
              <w:rPr>
                <w:rFonts w:cstheme="minorHAnsi"/>
                <w:b/>
                <w:bCs/>
                <w:color w:val="808080" w:themeColor="background1" w:themeShade="80"/>
                <w:sz w:val="36"/>
                <w:szCs w:val="36"/>
                <w:lang w:val="es-ES_tradnl" w:eastAsia="es-ES_tradnl"/>
              </w:rPr>
              <w:t xml:space="preserve"> </w:t>
            </w:r>
            <w:r>
              <w:rPr>
                <w:rFonts w:cstheme="minorHAnsi"/>
                <w:b/>
                <w:bCs/>
                <w:color w:val="808080" w:themeColor="background1" w:themeShade="80"/>
                <w:sz w:val="36"/>
                <w:szCs w:val="36"/>
                <w:lang w:val="es-ES_tradnl" w:eastAsia="es-ES_tradnl"/>
              </w:rPr>
              <w:t>de Madrid.</w:t>
            </w:r>
          </w:p>
          <w:p w14:paraId="7B760C0C" w14:textId="11BF8951"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Vuelo 19</w:t>
            </w:r>
            <w:r w:rsidR="00B67B2C">
              <w:rPr>
                <w:rFonts w:cstheme="minorHAnsi"/>
                <w:b/>
                <w:bCs/>
                <w:color w:val="808080" w:themeColor="background1" w:themeShade="80"/>
                <w:sz w:val="36"/>
                <w:szCs w:val="36"/>
                <w:lang w:val="es-ES_tradnl" w:eastAsia="es-ES_tradnl"/>
              </w:rPr>
              <w:t>9</w:t>
            </w:r>
            <w:r w:rsidR="009B3206">
              <w:rPr>
                <w:rFonts w:cstheme="minorHAnsi"/>
                <w:b/>
                <w:bCs/>
                <w:color w:val="808080" w:themeColor="background1" w:themeShade="80"/>
                <w:sz w:val="36"/>
                <w:szCs w:val="36"/>
                <w:lang w:val="es-ES_tradnl" w:eastAsia="es-ES_tradnl"/>
              </w:rPr>
              <w:t>5</w:t>
            </w:r>
            <w:r>
              <w:rPr>
                <w:rFonts w:cstheme="minorHAnsi"/>
                <w:b/>
                <w:bCs/>
                <w:color w:val="808080" w:themeColor="background1" w:themeShade="80"/>
                <w:sz w:val="36"/>
                <w:szCs w:val="36"/>
                <w:lang w:val="es-ES_tradnl" w:eastAsia="es-ES_tradnl"/>
              </w:rPr>
              <w:t xml:space="preserve"> </w:t>
            </w:r>
            <w:r w:rsidR="009B3206">
              <w:rPr>
                <w:rFonts w:cstheme="minorHAnsi"/>
                <w:b/>
                <w:bCs/>
                <w:color w:val="808080" w:themeColor="background1" w:themeShade="80"/>
                <w:sz w:val="36"/>
                <w:szCs w:val="36"/>
                <w:lang w:val="es-ES_tradnl" w:eastAsia="es-ES_tradnl"/>
              </w:rPr>
              <w:t>6</w:t>
            </w:r>
            <w:r>
              <w:rPr>
                <w:rFonts w:cstheme="minorHAnsi"/>
                <w:b/>
                <w:bCs/>
                <w:color w:val="808080" w:themeColor="background1" w:themeShade="80"/>
                <w:sz w:val="36"/>
                <w:szCs w:val="36"/>
                <w:lang w:val="es-ES_tradnl" w:eastAsia="es-ES_tradnl"/>
              </w:rPr>
              <w:t xml:space="preserve"> ftgs E:</w:t>
            </w:r>
            <w:r w:rsidR="005D02E0">
              <w:rPr>
                <w:rFonts w:cstheme="minorHAnsi"/>
                <w:b/>
                <w:bCs/>
                <w:color w:val="808080" w:themeColor="background1" w:themeShade="80"/>
                <w:sz w:val="36"/>
                <w:szCs w:val="36"/>
                <w:lang w:val="es-ES_tradnl" w:eastAsia="es-ES_tradnl"/>
              </w:rPr>
              <w:t>3</w:t>
            </w:r>
            <w:r>
              <w:rPr>
                <w:rFonts w:cstheme="minorHAnsi"/>
                <w:b/>
                <w:bCs/>
                <w:color w:val="808080" w:themeColor="background1" w:themeShade="80"/>
                <w:sz w:val="36"/>
                <w:szCs w:val="36"/>
                <w:lang w:val="es-ES_tradnl" w:eastAsia="es-ES_tradnl"/>
              </w:rPr>
              <w:t>.</w:t>
            </w:r>
            <w:r w:rsidR="00A15595">
              <w:rPr>
                <w:rFonts w:cstheme="minorHAnsi"/>
                <w:b/>
                <w:bCs/>
                <w:color w:val="808080" w:themeColor="background1" w:themeShade="80"/>
                <w:sz w:val="36"/>
                <w:szCs w:val="36"/>
                <w:lang w:val="es-ES_tradnl" w:eastAsia="es-ES_tradnl"/>
              </w:rPr>
              <w:t>0</w:t>
            </w:r>
            <w:r>
              <w:rPr>
                <w:rFonts w:cstheme="minorHAnsi"/>
                <w:b/>
                <w:bCs/>
                <w:color w:val="808080" w:themeColor="background1" w:themeShade="80"/>
                <w:sz w:val="36"/>
                <w:szCs w:val="36"/>
                <w:lang w:val="es-ES_tradnl" w:eastAsia="es-ES_tradnl"/>
              </w:rPr>
              <w:t>00</w:t>
            </w:r>
            <w:r w:rsidR="009B3206">
              <w:rPr>
                <w:rFonts w:cstheme="minorHAnsi"/>
                <w:b/>
                <w:bCs/>
                <w:color w:val="808080" w:themeColor="background1" w:themeShade="80"/>
                <w:sz w:val="36"/>
                <w:szCs w:val="36"/>
                <w:lang w:val="es-ES_tradnl" w:eastAsia="es-ES_tradnl"/>
              </w:rPr>
              <w:t xml:space="preserve"> (Zona Este_</w:t>
            </w:r>
            <w:r w:rsidR="007E17A5">
              <w:rPr>
                <w:rFonts w:cstheme="minorHAnsi"/>
                <w:b/>
                <w:bCs/>
                <w:color w:val="808080" w:themeColor="background1" w:themeShade="80"/>
                <w:sz w:val="36"/>
                <w:szCs w:val="36"/>
                <w:lang w:val="es-ES_tradnl" w:eastAsia="es-ES_tradnl"/>
              </w:rPr>
              <w:t>2</w:t>
            </w:r>
            <w:r w:rsidR="009B3206">
              <w:rPr>
                <w:rFonts w:cstheme="minorHAnsi"/>
                <w:b/>
                <w:bCs/>
                <w:color w:val="808080" w:themeColor="background1" w:themeShade="80"/>
                <w:sz w:val="36"/>
                <w:szCs w:val="36"/>
                <w:lang w:val="es-ES_tradnl" w:eastAsia="es-ES_tradnl"/>
              </w:rPr>
              <w:t>)</w:t>
            </w:r>
          </w:p>
          <w:p w14:paraId="7AB92470" w14:textId="2B72A469" w:rsidR="003970AE" w:rsidRDefault="00000000">
            <w:pPr>
              <w:widowControl w:val="0"/>
              <w:jc w:val="center"/>
              <w:rPr>
                <w:b/>
                <w:color w:val="808080" w:themeColor="background1" w:themeShade="80"/>
                <w:sz w:val="32"/>
                <w:szCs w:val="32"/>
                <w:lang w:eastAsia="es-ES_tradnl"/>
              </w:rPr>
            </w:pPr>
            <w:r>
              <w:rPr>
                <w:rFonts w:cstheme="minorHAnsi"/>
                <w:b/>
                <w:bCs/>
                <w:color w:val="808080" w:themeColor="background1" w:themeShade="80"/>
                <w:sz w:val="36"/>
                <w:szCs w:val="36"/>
                <w:lang w:val="es-ES_tradnl" w:eastAsia="es-ES_tradnl"/>
              </w:rPr>
              <w:t>Número expediente: 511/2024/21920</w:t>
            </w:r>
          </w:p>
        </w:tc>
      </w:tr>
      <w:tr w:rsidR="003970AE" w14:paraId="5029F393" w14:textId="77777777">
        <w:trPr>
          <w:trHeight w:val="4008"/>
          <w:jc w:val="center"/>
        </w:trPr>
        <w:tc>
          <w:tcPr>
            <w:tcW w:w="9638" w:type="dxa"/>
            <w:tcBorders>
              <w:top w:val="single" w:sz="18" w:space="0" w:color="365F91"/>
              <w:bottom w:val="single" w:sz="18" w:space="0" w:color="365F91"/>
            </w:tcBorders>
            <w:tcMar>
              <w:top w:w="142" w:type="dxa"/>
              <w:bottom w:w="142" w:type="dxa"/>
            </w:tcMar>
            <w:vAlign w:val="center"/>
          </w:tcPr>
          <w:p w14:paraId="5CC92B21" w14:textId="3EC7A7D1" w:rsidR="003970AE" w:rsidRDefault="003970AE">
            <w:pPr>
              <w:widowControl w:val="0"/>
              <w:ind w:left="709" w:hanging="709"/>
              <w:jc w:val="center"/>
              <w:rPr>
                <w:sz w:val="28"/>
                <w:szCs w:val="28"/>
              </w:rPr>
            </w:pPr>
            <w:bookmarkStart w:id="0" w:name="_Hlk505602232_Copy_1"/>
            <w:bookmarkEnd w:id="0"/>
          </w:p>
          <w:p w14:paraId="603E46AB" w14:textId="06D1E3F9" w:rsidR="003970AE" w:rsidRDefault="007E17A5" w:rsidP="007E17A5">
            <w:pPr>
              <w:widowControl w:val="0"/>
              <w:ind w:left="709" w:hanging="709"/>
              <w:jc w:val="center"/>
              <w:rPr>
                <w:sz w:val="28"/>
                <w:szCs w:val="28"/>
              </w:rPr>
            </w:pPr>
            <w:r w:rsidRPr="007E17A5">
              <w:rPr>
                <w:sz w:val="28"/>
                <w:szCs w:val="28"/>
              </w:rPr>
              <w:drawing>
                <wp:inline distT="0" distB="0" distL="0" distR="0" wp14:anchorId="3D236EDF" wp14:editId="121FA00E">
                  <wp:extent cx="4940135" cy="4525468"/>
                  <wp:effectExtent l="0" t="0" r="0" b="8890"/>
                  <wp:docPr id="406485434"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485434" name=""/>
                          <pic:cNvPicPr/>
                        </pic:nvPicPr>
                        <pic:blipFill>
                          <a:blip r:embed="rId8"/>
                          <a:stretch>
                            <a:fillRect/>
                          </a:stretch>
                        </pic:blipFill>
                        <pic:spPr>
                          <a:xfrm>
                            <a:off x="0" y="0"/>
                            <a:ext cx="4960366" cy="4544001"/>
                          </a:xfrm>
                          <a:prstGeom prst="rect">
                            <a:avLst/>
                          </a:prstGeom>
                        </pic:spPr>
                      </pic:pic>
                    </a:graphicData>
                  </a:graphic>
                </wp:inline>
              </w:drawing>
            </w:r>
          </w:p>
        </w:tc>
      </w:tr>
      <w:tr w:rsidR="003970AE" w14:paraId="4F9EDE3F" w14:textId="77777777">
        <w:trPr>
          <w:trHeight w:val="1383"/>
          <w:jc w:val="center"/>
        </w:trPr>
        <w:tc>
          <w:tcPr>
            <w:tcW w:w="9638" w:type="dxa"/>
            <w:tcBorders>
              <w:top w:val="single" w:sz="18" w:space="0" w:color="365F91"/>
            </w:tcBorders>
            <w:tcMar>
              <w:top w:w="142" w:type="dxa"/>
              <w:bottom w:w="142" w:type="dxa"/>
            </w:tcMar>
            <w:vAlign w:val="center"/>
          </w:tcPr>
          <w:p w14:paraId="747225FE" w14:textId="77777777" w:rsidR="003970AE" w:rsidRDefault="00000000">
            <w:pPr>
              <w:widowControl w:val="0"/>
              <w:ind w:left="709" w:hanging="709"/>
              <w:jc w:val="center"/>
              <w:rPr>
                <w:b/>
                <w:sz w:val="28"/>
                <w:szCs w:val="28"/>
                <w:lang w:val="en-US"/>
              </w:rPr>
            </w:pPr>
            <w:r>
              <w:rPr>
                <w:b/>
                <w:sz w:val="28"/>
                <w:szCs w:val="28"/>
                <w:lang w:val="en-US"/>
              </w:rPr>
              <w:t>INNOVILAND SOLUTIONS, SL</w:t>
            </w:r>
          </w:p>
          <w:p w14:paraId="5A286813" w14:textId="77777777" w:rsidR="003970AE" w:rsidRDefault="00000000">
            <w:pPr>
              <w:widowControl w:val="0"/>
              <w:ind w:left="709" w:hanging="709"/>
              <w:jc w:val="center"/>
              <w:rPr>
                <w:szCs w:val="18"/>
                <w:lang w:val="en-US"/>
              </w:rPr>
            </w:pPr>
            <w:r>
              <w:rPr>
                <w:szCs w:val="18"/>
                <w:lang w:val="en-US"/>
              </w:rPr>
              <w:t>CIF B-66300161</w:t>
            </w:r>
            <w:r>
              <w:rPr>
                <w:szCs w:val="18"/>
                <w:lang w:val="en-US"/>
              </w:rPr>
              <w:br/>
              <w:t>Tel: 938 770 485; Fax: 932 935 729; M: 609 716 565</w:t>
            </w:r>
          </w:p>
          <w:p w14:paraId="5B2D82D5" w14:textId="77777777" w:rsidR="003970AE" w:rsidRDefault="00000000">
            <w:pPr>
              <w:widowControl w:val="0"/>
              <w:ind w:left="709" w:hanging="709"/>
              <w:jc w:val="center"/>
              <w:rPr>
                <w:szCs w:val="18"/>
              </w:rPr>
            </w:pPr>
            <w:r>
              <w:rPr>
                <w:szCs w:val="18"/>
              </w:rPr>
              <w:t>Calle Pau Miralda 33A; Polígono Industrial Bufalvent; 08243 Manresa (Barcelona)</w:t>
            </w:r>
          </w:p>
          <w:p w14:paraId="7C010EBA" w14:textId="77777777" w:rsidR="003970AE" w:rsidRDefault="00000000">
            <w:pPr>
              <w:widowControl w:val="0"/>
              <w:tabs>
                <w:tab w:val="right" w:pos="8504"/>
              </w:tabs>
              <w:ind w:left="709" w:hanging="709"/>
              <w:jc w:val="center"/>
            </w:pPr>
            <w:r>
              <w:rPr>
                <w:szCs w:val="18"/>
              </w:rPr>
              <w:t>Dirección de Correo-e: queralt.soler@innoviland.com</w:t>
            </w:r>
          </w:p>
        </w:tc>
      </w:tr>
    </w:tbl>
    <w:p w14:paraId="1CC0E74A" w14:textId="79946794" w:rsidR="003970AE" w:rsidRDefault="00000000">
      <w:pPr>
        <w:spacing w:after="120"/>
        <w:jc w:val="left"/>
      </w:pPr>
      <w:bookmarkStart w:id="1" w:name="_Hlk40045563"/>
      <w:bookmarkEnd w:id="1"/>
      <w:r>
        <w:br w:type="page"/>
      </w:r>
    </w:p>
    <w:p w14:paraId="2F75B18A" w14:textId="77777777" w:rsidR="003970AE" w:rsidRDefault="003970AE"/>
    <w:p w14:paraId="5128C2B0" w14:textId="77777777" w:rsidR="003970AE" w:rsidRDefault="00000000">
      <w:pPr>
        <w:pStyle w:val="TituloAnexes"/>
        <w:spacing w:after="0"/>
        <w:ind w:left="567" w:hanging="567"/>
      </w:pPr>
      <w:bookmarkStart w:id="2" w:name="_Toc76061373"/>
      <w:r>
        <w:t>Control de calidad</w:t>
      </w:r>
      <w:bookmarkEnd w:id="2"/>
    </w:p>
    <w:p w14:paraId="23C1C5B0" w14:textId="77777777" w:rsidR="003970AE" w:rsidRDefault="003970AE">
      <w:pPr>
        <w:spacing w:line="216" w:lineRule="auto"/>
        <w:rPr>
          <w:rFonts w:ascii="Calibri" w:hAnsi="Calibri" w:cs="Calibri"/>
          <w:color w:val="00000A"/>
          <w:lang w:eastAsia="en-US"/>
        </w:rPr>
      </w:pPr>
    </w:p>
    <w:p w14:paraId="5BC9AC0E" w14:textId="1878BC40" w:rsidR="003970AE" w:rsidRDefault="00000000">
      <w:pPr>
        <w:spacing w:line="216" w:lineRule="auto"/>
        <w:rPr>
          <w:rFonts w:ascii="Calibri" w:hAnsi="Calibri" w:cs="Calibri"/>
          <w:color w:val="00000A"/>
          <w:lang w:eastAsia="en-US"/>
        </w:rPr>
      </w:pPr>
      <w:r>
        <w:rPr>
          <w:rFonts w:cs="Calibri"/>
          <w:color w:val="00000A"/>
          <w:lang w:eastAsia="en-US"/>
        </w:rPr>
        <w:t xml:space="preserve">De los </w:t>
      </w:r>
      <w:r w:rsidR="007E17A5">
        <w:rPr>
          <w:rFonts w:cs="Calibri"/>
          <w:color w:val="00000A"/>
          <w:lang w:eastAsia="en-US"/>
        </w:rPr>
        <w:t>6</w:t>
      </w:r>
      <w:r>
        <w:rPr>
          <w:rFonts w:cs="Calibri"/>
          <w:color w:val="00000A"/>
          <w:lang w:eastAsia="en-US"/>
        </w:rPr>
        <w:t xml:space="preserve"> fotogramas iniciales, a </w:t>
      </w:r>
      <w:r w:rsidR="007E17A5">
        <w:rPr>
          <w:rFonts w:cs="Calibri"/>
          <w:color w:val="00000A"/>
          <w:lang w:eastAsia="en-US"/>
        </w:rPr>
        <w:t>2</w:t>
      </w:r>
      <w:r>
        <w:rPr>
          <w:rFonts w:cs="Calibri"/>
          <w:color w:val="00000A"/>
          <w:lang w:eastAsia="en-US"/>
        </w:rPr>
        <w:t xml:space="preserve"> se les puede garantizar la precisión planimétrica, dentro de los límites que impone el área utilizada para mosaico y definida por el shp de líneas de mosaico.</w:t>
      </w:r>
    </w:p>
    <w:p w14:paraId="62DA7AFD" w14:textId="77777777" w:rsidR="003970AE" w:rsidRDefault="003970AE">
      <w:pPr>
        <w:spacing w:line="216" w:lineRule="auto"/>
        <w:rPr>
          <w:rFonts w:ascii="Calibri" w:hAnsi="Calibri" w:cs="Calibri"/>
          <w:color w:val="00000A"/>
          <w:lang w:eastAsia="en-US"/>
        </w:rPr>
      </w:pPr>
    </w:p>
    <w:p w14:paraId="72AD16F2" w14:textId="77777777" w:rsidR="003970AE" w:rsidRDefault="003970AE">
      <w:pPr>
        <w:spacing w:line="216" w:lineRule="auto"/>
        <w:rPr>
          <w:rFonts w:ascii="Calibri" w:hAnsi="Calibri" w:cs="Calibri"/>
          <w:color w:val="00000A"/>
          <w:lang w:eastAsia="en-US"/>
        </w:rPr>
      </w:pPr>
    </w:p>
    <w:p w14:paraId="7556365A" w14:textId="7E3657A0" w:rsidR="003970AE" w:rsidRDefault="00000000">
      <w:pPr>
        <w:spacing w:line="216" w:lineRule="auto"/>
        <w:rPr>
          <w:rFonts w:ascii="Calibri" w:hAnsi="Calibri" w:cs="Calibri"/>
          <w:color w:val="00000A"/>
          <w:lang w:eastAsia="en-US"/>
        </w:rPr>
      </w:pPr>
      <w:r>
        <w:rPr>
          <w:rFonts w:cs="Calibri"/>
          <w:color w:val="00000A"/>
          <w:lang w:eastAsia="en-US"/>
        </w:rPr>
        <w:t xml:space="preserve">Para realizar el control de calidad hemos aplicado la norma UNE ISO 2859-1. Visto que la muestra es de </w:t>
      </w:r>
      <w:r w:rsidR="009B3206">
        <w:rPr>
          <w:rFonts w:cs="Calibri"/>
          <w:color w:val="00000A"/>
          <w:lang w:eastAsia="en-US"/>
        </w:rPr>
        <w:t>6</w:t>
      </w:r>
      <w:r>
        <w:rPr>
          <w:rFonts w:cs="Calibri"/>
          <w:color w:val="00000A"/>
          <w:lang w:eastAsia="en-US"/>
        </w:rPr>
        <w:t xml:space="preserve"> fotogramas la tabla nos indica que el control debe realizarse sobre</w:t>
      </w:r>
      <w:r w:rsidR="009B3206">
        <w:rPr>
          <w:rFonts w:cs="Calibri"/>
          <w:color w:val="00000A"/>
          <w:lang w:eastAsia="en-US"/>
        </w:rPr>
        <w:t xml:space="preserve"> </w:t>
      </w:r>
      <w:r w:rsidR="007E17A5">
        <w:rPr>
          <w:rFonts w:cs="Calibri"/>
          <w:color w:val="00000A"/>
          <w:lang w:eastAsia="en-US"/>
        </w:rPr>
        <w:t>3</w:t>
      </w:r>
      <w:r>
        <w:rPr>
          <w:rFonts w:cs="Calibri"/>
          <w:color w:val="00000A"/>
          <w:lang w:eastAsia="en-US"/>
        </w:rPr>
        <w:t xml:space="preserve"> fotogramas.</w:t>
      </w:r>
    </w:p>
    <w:p w14:paraId="076FFF07" w14:textId="77777777" w:rsidR="003970AE" w:rsidRDefault="00000000">
      <w:pPr>
        <w:spacing w:line="216" w:lineRule="auto"/>
        <w:rPr>
          <w:rFonts w:ascii="Calibri" w:hAnsi="Calibri" w:cs="Calibri"/>
          <w:color w:val="00000A"/>
          <w:lang w:eastAsia="en-US"/>
        </w:rPr>
      </w:pPr>
      <w:r>
        <w:rPr>
          <w:rFonts w:cs="Calibri"/>
          <w:noProof/>
          <w:color w:val="00000A"/>
          <w:lang w:eastAsia="en-US"/>
        </w:rPr>
        <w:drawing>
          <wp:anchor distT="0" distB="0" distL="0" distR="0" simplePos="0" relativeHeight="48" behindDoc="0" locked="0" layoutInCell="0" allowOverlap="1" wp14:anchorId="4E7F1499" wp14:editId="7C460CC4">
            <wp:simplePos x="0" y="0"/>
            <wp:positionH relativeFrom="column">
              <wp:posOffset>264795</wp:posOffset>
            </wp:positionH>
            <wp:positionV relativeFrom="paragraph">
              <wp:posOffset>83185</wp:posOffset>
            </wp:positionV>
            <wp:extent cx="5653405" cy="4100830"/>
            <wp:effectExtent l="0" t="0" r="0" b="0"/>
            <wp:wrapSquare wrapText="largest"/>
            <wp:docPr id="2" name="Imagen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1"/>
                    <pic:cNvPicPr>
                      <a:picLocks noChangeAspect="1" noChangeArrowheads="1"/>
                    </pic:cNvPicPr>
                  </pic:nvPicPr>
                  <pic:blipFill>
                    <a:blip r:embed="rId9"/>
                    <a:stretch>
                      <a:fillRect/>
                    </a:stretch>
                  </pic:blipFill>
                  <pic:spPr bwMode="auto">
                    <a:xfrm>
                      <a:off x="0" y="0"/>
                      <a:ext cx="5653405" cy="4100830"/>
                    </a:xfrm>
                    <a:prstGeom prst="rect">
                      <a:avLst/>
                    </a:prstGeom>
                  </pic:spPr>
                </pic:pic>
              </a:graphicData>
            </a:graphic>
          </wp:anchor>
        </w:drawing>
      </w:r>
    </w:p>
    <w:p w14:paraId="6E976B68" w14:textId="77777777" w:rsidR="003970AE" w:rsidRDefault="003970AE">
      <w:pPr>
        <w:spacing w:line="216" w:lineRule="auto"/>
        <w:jc w:val="center"/>
        <w:rPr>
          <w:rFonts w:ascii="Calibri" w:hAnsi="Calibri" w:cs="Calibri"/>
          <w:color w:val="00000A"/>
          <w:lang w:eastAsia="en-US"/>
        </w:rPr>
      </w:pPr>
    </w:p>
    <w:p w14:paraId="42007A01" w14:textId="77777777" w:rsidR="003970AE" w:rsidRDefault="003970AE">
      <w:pPr>
        <w:spacing w:line="216" w:lineRule="auto"/>
        <w:jc w:val="center"/>
        <w:rPr>
          <w:rFonts w:ascii="Calibri" w:hAnsi="Calibri" w:cs="Calibri"/>
          <w:color w:val="00000A"/>
          <w:lang w:eastAsia="en-US"/>
        </w:rPr>
      </w:pPr>
    </w:p>
    <w:p w14:paraId="275550B5" w14:textId="480485FE" w:rsidR="003970AE" w:rsidRDefault="003970AE">
      <w:pPr>
        <w:spacing w:line="216" w:lineRule="auto"/>
        <w:jc w:val="center"/>
        <w:rPr>
          <w:rFonts w:ascii="Calibri" w:hAnsi="Calibri" w:cs="Calibri"/>
          <w:color w:val="00000A"/>
          <w:lang w:eastAsia="en-US"/>
        </w:rPr>
      </w:pPr>
    </w:p>
    <w:p w14:paraId="0F05E927" w14:textId="7095386A" w:rsidR="003970AE" w:rsidRDefault="007E17A5">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60288" behindDoc="0" locked="0" layoutInCell="0" allowOverlap="1" wp14:anchorId="2664BD95" wp14:editId="1CF3E64B">
                <wp:simplePos x="0" y="0"/>
                <wp:positionH relativeFrom="column">
                  <wp:posOffset>5244465</wp:posOffset>
                </wp:positionH>
                <wp:positionV relativeFrom="paragraph">
                  <wp:posOffset>87469</wp:posOffset>
                </wp:positionV>
                <wp:extent cx="426085" cy="210820"/>
                <wp:effectExtent l="0" t="0" r="12065" b="17780"/>
                <wp:wrapNone/>
                <wp:docPr id="3" name="Rectángulo 8"/>
                <wp:cNvGraphicFramePr/>
                <a:graphic xmlns:a="http://schemas.openxmlformats.org/drawingml/2006/main">
                  <a:graphicData uri="http://schemas.microsoft.com/office/word/2010/wordprocessingShape">
                    <wps:wsp>
                      <wps:cNvSpPr/>
                      <wps:spPr>
                        <a:xfrm>
                          <a:off x="0" y="0"/>
                          <a:ext cx="426085" cy="21082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1438B9B9" id="Rectángulo 8" o:spid="_x0000_s1026" style="position:absolute;margin-left:412.95pt;margin-top:6.9pt;width:33.55pt;height:16.6pt;z-index:251660288;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" o:allowincell="f" filled="f" strokecolor="red" strokeweight="2pt">
                <v:stroke joinstyle="round"/>
              </v:rect>
            </w:pict>
          </mc:Fallback>
        </mc:AlternateContent>
      </w:r>
    </w:p>
    <w:p w14:paraId="70CE35E3" w14:textId="30A9389A" w:rsidR="003970AE" w:rsidRDefault="003970AE">
      <w:pPr>
        <w:spacing w:line="216" w:lineRule="auto"/>
        <w:jc w:val="center"/>
        <w:rPr>
          <w:rFonts w:ascii="Calibri" w:hAnsi="Calibri" w:cs="Calibri"/>
          <w:color w:val="00000A"/>
          <w:lang w:eastAsia="en-US"/>
        </w:rPr>
      </w:pPr>
    </w:p>
    <w:p w14:paraId="31F63290" w14:textId="2D8EBC1C" w:rsidR="003970AE" w:rsidRDefault="003970AE">
      <w:pPr>
        <w:spacing w:line="216" w:lineRule="auto"/>
        <w:jc w:val="center"/>
        <w:rPr>
          <w:rFonts w:ascii="Calibri" w:hAnsi="Calibri" w:cs="Calibri"/>
          <w:color w:val="00000A"/>
          <w:lang w:eastAsia="en-US"/>
        </w:rPr>
      </w:pPr>
    </w:p>
    <w:p w14:paraId="4CFE83C5" w14:textId="19323CAA" w:rsidR="003970AE" w:rsidRDefault="003970AE">
      <w:pPr>
        <w:spacing w:line="216" w:lineRule="auto"/>
        <w:jc w:val="center"/>
        <w:rPr>
          <w:rFonts w:ascii="Calibri" w:hAnsi="Calibri" w:cs="Calibri"/>
          <w:color w:val="00000A"/>
          <w:lang w:eastAsia="en-US"/>
        </w:rPr>
      </w:pPr>
    </w:p>
    <w:p w14:paraId="5B120504" w14:textId="77777777" w:rsidR="003970AE" w:rsidRDefault="003970AE">
      <w:pPr>
        <w:spacing w:line="216" w:lineRule="auto"/>
        <w:jc w:val="center"/>
        <w:rPr>
          <w:rFonts w:ascii="Calibri" w:hAnsi="Calibri" w:cs="Calibri"/>
          <w:color w:val="00000A"/>
          <w:lang w:eastAsia="en-US"/>
        </w:rPr>
      </w:pPr>
    </w:p>
    <w:p w14:paraId="5D574C3C" w14:textId="77777777" w:rsidR="003970AE" w:rsidRDefault="003970AE">
      <w:pPr>
        <w:spacing w:line="216" w:lineRule="auto"/>
        <w:jc w:val="center"/>
        <w:rPr>
          <w:rFonts w:ascii="Calibri" w:hAnsi="Calibri" w:cs="Calibri"/>
          <w:color w:val="00000A"/>
          <w:lang w:eastAsia="en-US"/>
        </w:rPr>
      </w:pPr>
    </w:p>
    <w:p w14:paraId="79147535" w14:textId="7A4D68AF" w:rsidR="003970AE" w:rsidRDefault="003970AE">
      <w:pPr>
        <w:spacing w:line="216" w:lineRule="auto"/>
        <w:jc w:val="center"/>
        <w:rPr>
          <w:rFonts w:ascii="Calibri" w:hAnsi="Calibri" w:cs="Calibri"/>
          <w:color w:val="00000A"/>
          <w:lang w:eastAsia="en-US"/>
        </w:rPr>
      </w:pPr>
    </w:p>
    <w:p w14:paraId="20E1632C" w14:textId="33BDE6A6" w:rsidR="003970AE" w:rsidRDefault="003970AE">
      <w:pPr>
        <w:spacing w:line="216" w:lineRule="auto"/>
        <w:jc w:val="center"/>
        <w:rPr>
          <w:rFonts w:ascii="Calibri" w:hAnsi="Calibri" w:cs="Calibri"/>
          <w:color w:val="00000A"/>
          <w:lang w:eastAsia="en-US"/>
        </w:rPr>
      </w:pPr>
    </w:p>
    <w:p w14:paraId="01A65EA3" w14:textId="77777777" w:rsidR="003970AE" w:rsidRDefault="003970AE">
      <w:pPr>
        <w:spacing w:line="216" w:lineRule="auto"/>
        <w:jc w:val="center"/>
        <w:rPr>
          <w:rFonts w:ascii="Calibri" w:hAnsi="Calibri" w:cs="Calibri"/>
          <w:color w:val="00000A"/>
          <w:lang w:eastAsia="en-US"/>
        </w:rPr>
      </w:pPr>
    </w:p>
    <w:p w14:paraId="668949E9" w14:textId="77777777" w:rsidR="003970AE" w:rsidRDefault="003970AE">
      <w:pPr>
        <w:spacing w:line="216" w:lineRule="auto"/>
        <w:jc w:val="center"/>
        <w:rPr>
          <w:rFonts w:ascii="Calibri" w:hAnsi="Calibri" w:cs="Calibri"/>
          <w:color w:val="00000A"/>
          <w:lang w:eastAsia="en-US"/>
        </w:rPr>
      </w:pPr>
    </w:p>
    <w:p w14:paraId="3BE5606A" w14:textId="77777777" w:rsidR="003970AE" w:rsidRDefault="003970AE">
      <w:pPr>
        <w:spacing w:line="216" w:lineRule="auto"/>
        <w:jc w:val="center"/>
        <w:rPr>
          <w:rFonts w:ascii="Calibri" w:hAnsi="Calibri" w:cs="Calibri"/>
          <w:color w:val="00000A"/>
          <w:lang w:eastAsia="en-US"/>
        </w:rPr>
      </w:pPr>
    </w:p>
    <w:p w14:paraId="69B08F9B" w14:textId="77777777" w:rsidR="003970AE" w:rsidRDefault="003970AE">
      <w:pPr>
        <w:spacing w:line="216" w:lineRule="auto"/>
        <w:jc w:val="center"/>
        <w:rPr>
          <w:rFonts w:ascii="Calibri" w:hAnsi="Calibri" w:cs="Calibri"/>
          <w:color w:val="00000A"/>
          <w:lang w:eastAsia="en-US"/>
        </w:rPr>
      </w:pPr>
    </w:p>
    <w:p w14:paraId="358229FD" w14:textId="77777777" w:rsidR="003970AE" w:rsidRDefault="003970AE">
      <w:pPr>
        <w:spacing w:line="216" w:lineRule="auto"/>
        <w:jc w:val="center"/>
        <w:rPr>
          <w:rFonts w:ascii="Calibri" w:hAnsi="Calibri" w:cs="Calibri"/>
          <w:color w:val="00000A"/>
          <w:lang w:eastAsia="en-US"/>
        </w:rPr>
      </w:pPr>
    </w:p>
    <w:p w14:paraId="5D91B257" w14:textId="77777777" w:rsidR="003970AE" w:rsidRDefault="003970AE">
      <w:pPr>
        <w:spacing w:line="216" w:lineRule="auto"/>
        <w:jc w:val="center"/>
        <w:rPr>
          <w:rFonts w:ascii="Calibri" w:hAnsi="Calibri" w:cs="Calibri"/>
          <w:color w:val="00000A"/>
          <w:lang w:eastAsia="en-US"/>
        </w:rPr>
      </w:pPr>
    </w:p>
    <w:p w14:paraId="39738EDE" w14:textId="77777777" w:rsidR="003970AE" w:rsidRDefault="003970AE">
      <w:pPr>
        <w:spacing w:line="216" w:lineRule="auto"/>
        <w:jc w:val="center"/>
        <w:rPr>
          <w:rFonts w:ascii="Calibri" w:hAnsi="Calibri" w:cs="Calibri"/>
          <w:color w:val="00000A"/>
          <w:lang w:eastAsia="en-US"/>
        </w:rPr>
      </w:pPr>
    </w:p>
    <w:p w14:paraId="213CBDA2" w14:textId="77777777" w:rsidR="003970AE" w:rsidRDefault="003970AE">
      <w:pPr>
        <w:spacing w:line="216" w:lineRule="auto"/>
        <w:jc w:val="center"/>
        <w:rPr>
          <w:rFonts w:ascii="Calibri" w:hAnsi="Calibri" w:cs="Calibri"/>
          <w:color w:val="00000A"/>
          <w:lang w:eastAsia="en-US"/>
        </w:rPr>
      </w:pPr>
    </w:p>
    <w:p w14:paraId="3243A14E" w14:textId="77777777" w:rsidR="003970AE" w:rsidRDefault="003970AE">
      <w:pPr>
        <w:spacing w:line="216" w:lineRule="auto"/>
        <w:jc w:val="center"/>
        <w:rPr>
          <w:rFonts w:ascii="Calibri" w:hAnsi="Calibri" w:cs="Calibri"/>
          <w:color w:val="00000A"/>
          <w:lang w:eastAsia="en-US"/>
        </w:rPr>
      </w:pPr>
    </w:p>
    <w:p w14:paraId="679002AD" w14:textId="77777777" w:rsidR="003970AE" w:rsidRDefault="003970AE">
      <w:pPr>
        <w:spacing w:line="216" w:lineRule="auto"/>
        <w:jc w:val="center"/>
        <w:rPr>
          <w:rFonts w:ascii="Calibri" w:hAnsi="Calibri" w:cs="Calibri"/>
          <w:color w:val="00000A"/>
          <w:lang w:eastAsia="en-US"/>
        </w:rPr>
      </w:pPr>
    </w:p>
    <w:p w14:paraId="1AC3A2C8" w14:textId="77777777" w:rsidR="003970AE" w:rsidRDefault="003970AE">
      <w:pPr>
        <w:spacing w:line="216" w:lineRule="auto"/>
        <w:jc w:val="center"/>
        <w:rPr>
          <w:rFonts w:ascii="Calibri" w:hAnsi="Calibri" w:cs="Calibri"/>
          <w:color w:val="00000A"/>
          <w:lang w:eastAsia="en-US"/>
        </w:rPr>
      </w:pPr>
    </w:p>
    <w:p w14:paraId="5E4896C4" w14:textId="77777777" w:rsidR="003970AE" w:rsidRDefault="003970AE">
      <w:pPr>
        <w:spacing w:line="216" w:lineRule="auto"/>
        <w:jc w:val="center"/>
        <w:rPr>
          <w:rFonts w:ascii="Calibri" w:hAnsi="Calibri" w:cs="Calibri"/>
          <w:color w:val="00000A"/>
          <w:lang w:eastAsia="en-US"/>
        </w:rPr>
      </w:pPr>
    </w:p>
    <w:p w14:paraId="21CCBB51" w14:textId="77777777" w:rsidR="003970AE" w:rsidRDefault="003970AE">
      <w:pPr>
        <w:spacing w:line="216" w:lineRule="auto"/>
        <w:jc w:val="center"/>
        <w:rPr>
          <w:rFonts w:ascii="Calibri" w:hAnsi="Calibri" w:cs="Calibri"/>
          <w:color w:val="00000A"/>
          <w:lang w:eastAsia="en-US"/>
        </w:rPr>
      </w:pPr>
    </w:p>
    <w:p w14:paraId="463ACB4C" w14:textId="77777777" w:rsidR="003970AE" w:rsidRDefault="003970AE">
      <w:pPr>
        <w:spacing w:line="216" w:lineRule="auto"/>
        <w:jc w:val="center"/>
        <w:rPr>
          <w:rFonts w:ascii="Calibri" w:hAnsi="Calibri" w:cs="Calibri"/>
          <w:color w:val="00000A"/>
          <w:lang w:eastAsia="en-US"/>
        </w:rPr>
      </w:pPr>
    </w:p>
    <w:p w14:paraId="5895F747" w14:textId="77777777" w:rsidR="003970AE" w:rsidRDefault="003970AE">
      <w:pPr>
        <w:spacing w:line="216" w:lineRule="auto"/>
        <w:jc w:val="center"/>
        <w:rPr>
          <w:rFonts w:ascii="Calibri" w:hAnsi="Calibri" w:cs="Calibri"/>
          <w:color w:val="00000A"/>
          <w:lang w:eastAsia="en-US"/>
        </w:rPr>
      </w:pPr>
    </w:p>
    <w:p w14:paraId="0C3C4260" w14:textId="77777777" w:rsidR="003970AE" w:rsidRDefault="003970AE">
      <w:pPr>
        <w:spacing w:line="216" w:lineRule="auto"/>
        <w:jc w:val="center"/>
        <w:rPr>
          <w:rFonts w:ascii="Calibri" w:hAnsi="Calibri" w:cs="Calibri"/>
          <w:color w:val="00000A"/>
          <w:lang w:eastAsia="en-US"/>
        </w:rPr>
      </w:pPr>
    </w:p>
    <w:p w14:paraId="7ECB1FB5" w14:textId="77777777" w:rsidR="003970AE" w:rsidRDefault="003970AE">
      <w:pPr>
        <w:spacing w:line="216" w:lineRule="auto"/>
        <w:jc w:val="center"/>
        <w:rPr>
          <w:rFonts w:ascii="Calibri" w:hAnsi="Calibri" w:cs="Calibri"/>
          <w:color w:val="00000A"/>
          <w:lang w:eastAsia="en-US"/>
        </w:rPr>
      </w:pPr>
    </w:p>
    <w:p w14:paraId="518C63DB" w14:textId="77777777" w:rsidR="003970AE" w:rsidRDefault="003970AE">
      <w:pPr>
        <w:spacing w:line="216" w:lineRule="auto"/>
        <w:jc w:val="center"/>
        <w:rPr>
          <w:rFonts w:ascii="Calibri" w:hAnsi="Calibri" w:cs="Calibri"/>
          <w:color w:val="00000A"/>
          <w:lang w:eastAsia="en-US"/>
        </w:rPr>
      </w:pPr>
    </w:p>
    <w:p w14:paraId="11DFA134" w14:textId="476BC9C6" w:rsidR="003970AE" w:rsidRDefault="00B81150">
      <w:pPr>
        <w:spacing w:line="216" w:lineRule="auto"/>
        <w:jc w:val="center"/>
        <w:rPr>
          <w:rFonts w:ascii="Calibri" w:hAnsi="Calibri" w:cs="Calibri"/>
          <w:color w:val="00000A"/>
          <w:lang w:eastAsia="en-US"/>
        </w:rPr>
      </w:pPr>
      <w:r>
        <w:rPr>
          <w:rFonts w:cs="Calibri"/>
          <w:noProof/>
          <w:color w:val="00000A"/>
          <w:lang w:eastAsia="en-US"/>
        </w:rPr>
        <mc:AlternateContent>
          <mc:Choice Requires="wps">
            <w:drawing>
              <wp:anchor distT="12700" distB="12700" distL="13335" distR="12065" simplePos="0" relativeHeight="251654656" behindDoc="0" locked="0" layoutInCell="0" allowOverlap="1" wp14:anchorId="2130A34F" wp14:editId="5D5136E1">
                <wp:simplePos x="0" y="0"/>
                <wp:positionH relativeFrom="column">
                  <wp:posOffset>211455</wp:posOffset>
                </wp:positionH>
                <wp:positionV relativeFrom="paragraph">
                  <wp:posOffset>641511</wp:posOffset>
                </wp:positionV>
                <wp:extent cx="551815" cy="137160"/>
                <wp:effectExtent l="0" t="0" r="19685" b="15240"/>
                <wp:wrapNone/>
                <wp:docPr id="5" name="Rectángulo 9"/>
                <wp:cNvGraphicFramePr/>
                <a:graphic xmlns:a="http://schemas.openxmlformats.org/drawingml/2006/main">
                  <a:graphicData uri="http://schemas.microsoft.com/office/word/2010/wordprocessingShape">
                    <wps:wsp>
                      <wps:cNvSpPr/>
                      <wps:spPr>
                        <a:xfrm>
                          <a:off x="0" y="0"/>
                          <a:ext cx="551815" cy="137160"/>
                        </a:xfrm>
                        <a:prstGeom prst="rect">
                          <a:avLst/>
                        </a:prstGeom>
                        <a:noFill/>
                        <a:ln>
                          <a:solidFill>
                            <a:srgbClr val="FF0000"/>
                          </a:solidFill>
                          <a:round/>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w14:anchorId="10ACF096" id="Rectángulo 9" o:spid="_x0000_s1026" style="position:absolute;margin-left:16.65pt;margin-top:50.5pt;width:43.45pt;height:10.8pt;z-index:251654656;visibility:visible;mso-wrap-style:square;mso-wrap-distance-left:1.05pt;mso-wrap-distance-top:1pt;mso-wrap-distance-right:.95pt;mso-wrap-distance-bottom:1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" o:allowincell="f" filled="f" strokecolor="red" strokeweight="2pt">
                <v:stroke joinstyle="round"/>
              </v:rect>
            </w:pict>
          </mc:Fallback>
        </mc:AlternateContent>
      </w:r>
    </w:p>
    <w:p w14:paraId="4B37F6CC" w14:textId="60480EC7" w:rsidR="003970AE" w:rsidRDefault="00000000">
      <w:pPr>
        <w:spacing w:line="216" w:lineRule="auto"/>
        <w:jc w:val="center"/>
        <w:rPr>
          <w:rFonts w:ascii="Calibri" w:hAnsi="Calibri" w:cs="Calibri"/>
          <w:color w:val="00000A"/>
          <w:lang w:eastAsia="en-US"/>
        </w:rPr>
      </w:pPr>
      <w:r>
        <w:rPr>
          <w:rFonts w:cs="Calibri"/>
          <w:noProof/>
          <w:color w:val="00000A"/>
          <w:lang w:eastAsia="en-US"/>
        </w:rPr>
        <w:drawing>
          <wp:anchor distT="0" distB="0" distL="0" distR="0" simplePos="0" relativeHeight="251651584" behindDoc="0" locked="0" layoutInCell="0" allowOverlap="1" wp14:anchorId="31D9785C" wp14:editId="0D2896D6">
            <wp:simplePos x="0" y="0"/>
            <wp:positionH relativeFrom="column">
              <wp:posOffset>127000</wp:posOffset>
            </wp:positionH>
            <wp:positionV relativeFrom="paragraph">
              <wp:posOffset>82550</wp:posOffset>
            </wp:positionV>
            <wp:extent cx="6120130" cy="1700530"/>
            <wp:effectExtent l="0" t="0" r="0" b="0"/>
            <wp:wrapSquare wrapText="largest"/>
            <wp:docPr id="4" name="Imagen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2"/>
                    <pic:cNvPicPr>
                      <a:picLocks noChangeAspect="1" noChangeArrowheads="1"/>
                    </pic:cNvPicPr>
                  </pic:nvPicPr>
                  <pic:blipFill>
                    <a:blip r:embed="rId10"/>
                    <a:stretch>
                      <a:fillRect/>
                    </a:stretch>
                  </pic:blipFill>
                  <pic:spPr bwMode="auto">
                    <a:xfrm>
                      <a:off x="0" y="0"/>
                      <a:ext cx="6120130" cy="1700530"/>
                    </a:xfrm>
                    <a:prstGeom prst="rect">
                      <a:avLst/>
                    </a:prstGeom>
                  </pic:spPr>
                </pic:pic>
              </a:graphicData>
            </a:graphic>
          </wp:anchor>
        </w:drawing>
      </w:r>
    </w:p>
    <w:p w14:paraId="2C6B2B01" w14:textId="7EA6AC20" w:rsidR="003970AE" w:rsidRDefault="00000000">
      <w:pPr>
        <w:spacing w:line="216" w:lineRule="auto"/>
        <w:rPr>
          <w:rFonts w:ascii="Calibri" w:hAnsi="Calibri" w:cs="Calibri"/>
          <w:color w:val="00000A"/>
          <w:lang w:eastAsia="en-US"/>
        </w:rPr>
      </w:pPr>
      <w:r>
        <w:rPr>
          <w:rFonts w:cs="Calibri"/>
          <w:color w:val="00000A"/>
          <w:lang w:eastAsia="en-US"/>
        </w:rPr>
        <w:lastRenderedPageBreak/>
        <w:t xml:space="preserve">En la carpeta </w:t>
      </w:r>
      <w:r>
        <w:rPr>
          <w:rFonts w:cs="Calibri"/>
          <w:b/>
          <w:bCs/>
          <w:color w:val="00000A"/>
          <w:lang w:eastAsia="en-US"/>
        </w:rPr>
        <w:t>08.02_19</w:t>
      </w:r>
      <w:r w:rsidR="004C4D4A">
        <w:rPr>
          <w:rFonts w:cs="Calibri"/>
          <w:b/>
          <w:bCs/>
          <w:color w:val="00000A"/>
          <w:lang w:eastAsia="en-US"/>
        </w:rPr>
        <w:t>9</w:t>
      </w:r>
      <w:r w:rsidR="009B3206">
        <w:rPr>
          <w:rFonts w:cs="Calibri"/>
          <w:b/>
          <w:bCs/>
          <w:color w:val="00000A"/>
          <w:lang w:eastAsia="en-US"/>
        </w:rPr>
        <w:t>5</w:t>
      </w:r>
      <w:r>
        <w:rPr>
          <w:rFonts w:cs="Calibri"/>
          <w:b/>
          <w:bCs/>
          <w:color w:val="00000A"/>
          <w:lang w:eastAsia="en-US"/>
        </w:rPr>
        <w:t>_</w:t>
      </w:r>
      <w:r w:rsidR="009B3206">
        <w:rPr>
          <w:rFonts w:cs="Calibri"/>
          <w:b/>
          <w:bCs/>
          <w:color w:val="00000A"/>
          <w:lang w:eastAsia="en-US"/>
        </w:rPr>
        <w:t>5</w:t>
      </w:r>
      <w:r>
        <w:rPr>
          <w:rFonts w:cs="Calibri"/>
          <w:b/>
          <w:bCs/>
          <w:color w:val="00000A"/>
          <w:lang w:eastAsia="en-US"/>
        </w:rPr>
        <w:t>cm_ACC_shp</w:t>
      </w:r>
      <w:r>
        <w:rPr>
          <w:rFonts w:cs="Calibri"/>
          <w:color w:val="00000A"/>
          <w:lang w:eastAsia="en-US"/>
        </w:rPr>
        <w:t xml:space="preserve"> hay:</w:t>
      </w:r>
    </w:p>
    <w:p w14:paraId="265D99CF" w14:textId="77777777" w:rsidR="003970AE" w:rsidRDefault="003970AE">
      <w:pPr>
        <w:spacing w:line="216" w:lineRule="auto"/>
        <w:rPr>
          <w:rFonts w:ascii="Calibri" w:hAnsi="Calibri" w:cs="Calibri"/>
          <w:color w:val="00000A"/>
          <w:lang w:eastAsia="en-US"/>
        </w:rPr>
      </w:pPr>
    </w:p>
    <w:p w14:paraId="6FE268DF" w14:textId="64C1373B" w:rsidR="003970AE" w:rsidRDefault="00000000">
      <w:pPr>
        <w:pStyle w:val="Pargrafdellista"/>
        <w:numPr>
          <w:ilvl w:val="0"/>
          <w:numId w:val="0"/>
        </w:numPr>
        <w:spacing w:line="216" w:lineRule="auto"/>
        <w:ind w:left="709"/>
        <w:rPr>
          <w:rFonts w:ascii="Calibri" w:hAnsi="Calibri" w:cs="Calibri"/>
          <w:color w:val="00000A"/>
          <w:lang w:eastAsia="en-US"/>
        </w:rPr>
      </w:pPr>
      <w:r>
        <w:rPr>
          <w:rFonts w:cs="Calibri"/>
          <w:b/>
          <w:bCs/>
          <w:color w:val="00000A"/>
          <w:lang w:eastAsia="en-US"/>
        </w:rPr>
        <w:t>ACC_AE_shp_19</w:t>
      </w:r>
      <w:r w:rsidR="004C4D4A">
        <w:rPr>
          <w:rFonts w:cs="Calibri"/>
          <w:b/>
          <w:bCs/>
          <w:color w:val="00000A"/>
          <w:lang w:eastAsia="en-US"/>
        </w:rPr>
        <w:t>9</w:t>
      </w:r>
      <w:r w:rsidR="009B3206">
        <w:rPr>
          <w:rFonts w:cs="Calibri"/>
          <w:b/>
          <w:bCs/>
          <w:color w:val="00000A"/>
          <w:lang w:eastAsia="en-US"/>
        </w:rPr>
        <w:t>5</w:t>
      </w:r>
      <w:r>
        <w:rPr>
          <w:rFonts w:cs="Calibri"/>
          <w:b/>
          <w:bCs/>
          <w:color w:val="00000A"/>
          <w:lang w:eastAsia="en-US"/>
        </w:rPr>
        <w:t>.shp</w:t>
      </w:r>
      <w:r>
        <w:rPr>
          <w:rFonts w:cs="Calibri"/>
          <w:color w:val="00000A"/>
          <w:lang w:eastAsia="en-US"/>
        </w:rPr>
        <w:t>: En este SHP está el ámbito de exclusión de control de calidad por falta de vuelo.</w:t>
      </w:r>
    </w:p>
    <w:p w14:paraId="5BDE2893" w14:textId="77777777" w:rsidR="003970AE" w:rsidRDefault="003970AE">
      <w:pPr>
        <w:spacing w:line="216" w:lineRule="auto"/>
        <w:rPr>
          <w:rFonts w:ascii="Calibri" w:hAnsi="Calibri" w:cs="Calibri"/>
          <w:color w:val="00000A"/>
          <w:lang w:eastAsia="en-US"/>
        </w:rPr>
      </w:pPr>
    </w:p>
    <w:p w14:paraId="74C76917" w14:textId="77777777" w:rsidR="003970AE" w:rsidRDefault="003970AE">
      <w:pPr>
        <w:spacing w:line="216" w:lineRule="auto"/>
        <w:rPr>
          <w:rFonts w:ascii="Calibri" w:hAnsi="Calibri" w:cs="Calibri"/>
          <w:color w:val="00000A"/>
          <w:lang w:eastAsia="en-US"/>
        </w:rPr>
      </w:pPr>
    </w:p>
    <w:p w14:paraId="21178175" w14:textId="4A8C9469" w:rsidR="003970AE" w:rsidRDefault="007E17A5" w:rsidP="007E17A5">
      <w:pPr>
        <w:spacing w:line="216" w:lineRule="auto"/>
        <w:jc w:val="center"/>
        <w:rPr>
          <w:rFonts w:ascii="Calibri" w:hAnsi="Calibri" w:cs="Calibri"/>
          <w:color w:val="00000A"/>
          <w:lang w:eastAsia="en-US"/>
        </w:rPr>
      </w:pPr>
      <w:r w:rsidRPr="007E17A5">
        <w:rPr>
          <w:rFonts w:ascii="Calibri" w:hAnsi="Calibri" w:cs="Calibri"/>
          <w:color w:val="00000A"/>
          <w:lang w:eastAsia="en-US"/>
        </w:rPr>
        <w:drawing>
          <wp:inline distT="0" distB="0" distL="0" distR="0" wp14:anchorId="0E264CA6" wp14:editId="74956A7A">
            <wp:extent cx="5377218" cy="5912262"/>
            <wp:effectExtent l="0" t="0" r="0" b="0"/>
            <wp:docPr id="861846616" name="Imatge 1" descr="Imatge que conté text, Impressió, Rectangle, disseny gràfic&#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846616" name="Imatge 1" descr="Imatge que conté text, Impressió, Rectangle, disseny gràfic&#10;&#10;Descripció generada automàticament"/>
                    <pic:cNvPicPr/>
                  </pic:nvPicPr>
                  <pic:blipFill>
                    <a:blip r:embed="rId11"/>
                    <a:stretch>
                      <a:fillRect/>
                    </a:stretch>
                  </pic:blipFill>
                  <pic:spPr>
                    <a:xfrm>
                      <a:off x="0" y="0"/>
                      <a:ext cx="5380198" cy="5915538"/>
                    </a:xfrm>
                    <a:prstGeom prst="rect">
                      <a:avLst/>
                    </a:prstGeom>
                  </pic:spPr>
                </pic:pic>
              </a:graphicData>
            </a:graphic>
          </wp:inline>
        </w:drawing>
      </w:r>
    </w:p>
    <w:p w14:paraId="1DCE20C6" w14:textId="77777777" w:rsidR="003970AE" w:rsidRDefault="003970AE">
      <w:pPr>
        <w:spacing w:line="216" w:lineRule="auto"/>
        <w:jc w:val="center"/>
        <w:rPr>
          <w:rFonts w:ascii="Calibri" w:hAnsi="Calibri" w:cs="Calibri"/>
          <w:color w:val="00000A"/>
          <w:lang w:eastAsia="en-US"/>
        </w:rPr>
      </w:pPr>
    </w:p>
    <w:p w14:paraId="07CC1969" w14:textId="77777777" w:rsidR="003970AE" w:rsidRDefault="003970AE">
      <w:pPr>
        <w:spacing w:line="216" w:lineRule="auto"/>
        <w:jc w:val="center"/>
        <w:rPr>
          <w:rFonts w:ascii="Calibri" w:hAnsi="Calibri" w:cs="Calibri"/>
          <w:color w:val="00000A"/>
          <w:lang w:eastAsia="en-US"/>
        </w:rPr>
      </w:pPr>
    </w:p>
    <w:p w14:paraId="3BF77D94" w14:textId="77777777" w:rsidR="003970AE" w:rsidRDefault="00000000">
      <w:pPr>
        <w:pStyle w:val="Pargrafdellista"/>
        <w:numPr>
          <w:ilvl w:val="0"/>
          <w:numId w:val="0"/>
        </w:numPr>
        <w:spacing w:line="216" w:lineRule="auto"/>
        <w:ind w:left="3192" w:firstLine="353"/>
        <w:rPr>
          <w:rFonts w:ascii="Calibri" w:hAnsi="Calibri" w:cs="Calibri"/>
          <w:i/>
          <w:iCs/>
          <w:color w:val="00000A"/>
          <w:sz w:val="20"/>
          <w:szCs w:val="20"/>
          <w:lang w:eastAsia="en-US"/>
        </w:rPr>
      </w:pPr>
      <w:r>
        <w:rPr>
          <w:rFonts w:cs="Calibri"/>
          <w:i/>
          <w:iCs/>
          <w:color w:val="00000A"/>
          <w:sz w:val="20"/>
          <w:szCs w:val="20"/>
          <w:lang w:eastAsia="en-US"/>
        </w:rPr>
        <w:t>Ámbitos de exclusión en color marrón.</w:t>
      </w:r>
    </w:p>
    <w:p w14:paraId="20996598" w14:textId="77777777" w:rsidR="003970AE" w:rsidRDefault="003970AE">
      <w:pPr>
        <w:pStyle w:val="Pargrafdellista"/>
        <w:numPr>
          <w:ilvl w:val="0"/>
          <w:numId w:val="0"/>
        </w:numPr>
        <w:spacing w:line="216" w:lineRule="auto"/>
        <w:ind w:left="3192" w:firstLine="353"/>
        <w:rPr>
          <w:rFonts w:ascii="Calibri" w:hAnsi="Calibri" w:cs="Calibri"/>
          <w:i/>
          <w:iCs/>
          <w:color w:val="00000A"/>
          <w:sz w:val="20"/>
          <w:szCs w:val="20"/>
          <w:lang w:eastAsia="en-US"/>
        </w:rPr>
      </w:pPr>
    </w:p>
    <w:p w14:paraId="37DB2EFE" w14:textId="77777777" w:rsidR="003970AE" w:rsidRDefault="003970AE">
      <w:pPr>
        <w:spacing w:line="216" w:lineRule="auto"/>
        <w:ind w:left="709"/>
        <w:rPr>
          <w:rFonts w:ascii="Calibri" w:hAnsi="Calibri" w:cs="Calibri"/>
          <w:color w:val="00000A"/>
          <w:lang w:eastAsia="en-US"/>
        </w:rPr>
      </w:pPr>
    </w:p>
    <w:p w14:paraId="6EA697A5" w14:textId="77777777" w:rsidR="003970AE" w:rsidRDefault="003970AE">
      <w:pPr>
        <w:spacing w:line="216" w:lineRule="auto"/>
        <w:ind w:left="709"/>
        <w:rPr>
          <w:rFonts w:ascii="Calibri" w:hAnsi="Calibri" w:cs="Calibri"/>
          <w:color w:val="00000A"/>
          <w:lang w:eastAsia="en-US"/>
        </w:rPr>
      </w:pPr>
    </w:p>
    <w:p w14:paraId="081478D3" w14:textId="77777777" w:rsidR="003970AE" w:rsidRDefault="003970AE">
      <w:pPr>
        <w:spacing w:line="216" w:lineRule="auto"/>
        <w:ind w:left="709"/>
        <w:rPr>
          <w:rFonts w:ascii="Calibri" w:hAnsi="Calibri" w:cs="Calibri"/>
          <w:color w:val="00000A"/>
          <w:lang w:eastAsia="en-US"/>
        </w:rPr>
      </w:pPr>
    </w:p>
    <w:p w14:paraId="146BEF14" w14:textId="77777777" w:rsidR="003970AE" w:rsidRDefault="003970AE">
      <w:pPr>
        <w:spacing w:line="216" w:lineRule="auto"/>
        <w:ind w:left="709"/>
        <w:rPr>
          <w:rFonts w:ascii="Calibri" w:hAnsi="Calibri" w:cs="Calibri"/>
          <w:color w:val="00000A"/>
          <w:lang w:eastAsia="en-US"/>
        </w:rPr>
      </w:pPr>
    </w:p>
    <w:p w14:paraId="0BBF7D21" w14:textId="77777777" w:rsidR="003970AE" w:rsidRDefault="003970AE">
      <w:pPr>
        <w:spacing w:line="216" w:lineRule="auto"/>
        <w:ind w:left="709"/>
        <w:rPr>
          <w:rFonts w:ascii="Calibri" w:hAnsi="Calibri" w:cs="Calibri"/>
          <w:color w:val="00000A"/>
          <w:lang w:eastAsia="en-US"/>
        </w:rPr>
      </w:pPr>
    </w:p>
    <w:p w14:paraId="4C300A91" w14:textId="77777777" w:rsidR="003970AE" w:rsidRDefault="003970AE">
      <w:pPr>
        <w:spacing w:line="216" w:lineRule="auto"/>
        <w:ind w:left="709"/>
        <w:rPr>
          <w:rFonts w:ascii="Calibri" w:hAnsi="Calibri" w:cs="Calibri"/>
          <w:color w:val="00000A"/>
          <w:lang w:eastAsia="en-US"/>
        </w:rPr>
      </w:pPr>
    </w:p>
    <w:p w14:paraId="5457A09A" w14:textId="09ABFDD3"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FCC_AD_shp_19</w:t>
      </w:r>
      <w:r w:rsidR="004C4D4A">
        <w:rPr>
          <w:rFonts w:cs="Calibri"/>
          <w:b/>
          <w:bCs/>
          <w:color w:val="00000A"/>
          <w:lang w:eastAsia="en-US"/>
        </w:rPr>
        <w:t>9</w:t>
      </w:r>
      <w:r w:rsidR="009B3206">
        <w:rPr>
          <w:rFonts w:cs="Calibri"/>
          <w:b/>
          <w:bCs/>
          <w:color w:val="00000A"/>
          <w:lang w:eastAsia="en-US"/>
        </w:rPr>
        <w:t>5</w:t>
      </w:r>
      <w:r>
        <w:rPr>
          <w:rFonts w:cs="Calibri"/>
          <w:b/>
          <w:bCs/>
          <w:color w:val="00000A"/>
          <w:lang w:eastAsia="en-US"/>
        </w:rPr>
        <w:t>.shp</w:t>
      </w:r>
      <w:r>
        <w:rPr>
          <w:rFonts w:cs="Calibri"/>
          <w:color w:val="00000A"/>
          <w:lang w:eastAsia="en-US"/>
        </w:rPr>
        <w:t>: En este SHP se informa de los fotogramas a los cuales les garantizamos la precisión planimétrica. Para este vuelo de 19</w:t>
      </w:r>
      <w:r w:rsidR="004C4D4A">
        <w:rPr>
          <w:rFonts w:cs="Calibri"/>
          <w:color w:val="00000A"/>
          <w:lang w:eastAsia="en-US"/>
        </w:rPr>
        <w:t>9</w:t>
      </w:r>
      <w:r w:rsidR="009B3206">
        <w:rPr>
          <w:rFonts w:cs="Calibri"/>
          <w:color w:val="00000A"/>
          <w:lang w:eastAsia="en-US"/>
        </w:rPr>
        <w:t>5</w:t>
      </w:r>
      <w:r>
        <w:rPr>
          <w:rFonts w:cs="Calibri"/>
          <w:color w:val="00000A"/>
          <w:lang w:eastAsia="en-US"/>
        </w:rPr>
        <w:t xml:space="preserve">, en el 98% de los casos, el error planimétrico debe ser inferior a los </w:t>
      </w:r>
      <w:r w:rsidR="00B81150">
        <w:rPr>
          <w:rFonts w:cs="Calibri"/>
          <w:color w:val="00000A"/>
          <w:lang w:eastAsia="en-US"/>
        </w:rPr>
        <w:t>1</w:t>
      </w:r>
      <w:r w:rsidR="005D02E0">
        <w:rPr>
          <w:rFonts w:cs="Calibri"/>
          <w:color w:val="00000A"/>
          <w:lang w:eastAsia="en-US"/>
        </w:rPr>
        <w:t xml:space="preserve"> </w:t>
      </w:r>
      <w:r>
        <w:rPr>
          <w:rFonts w:cs="Calibri"/>
          <w:color w:val="00000A"/>
          <w:lang w:eastAsia="en-US"/>
        </w:rPr>
        <w:t>metros.</w:t>
      </w:r>
    </w:p>
    <w:p w14:paraId="40B9126E" w14:textId="77777777" w:rsidR="003970AE" w:rsidRDefault="003970AE">
      <w:pPr>
        <w:pStyle w:val="Pargrafdellista"/>
        <w:numPr>
          <w:ilvl w:val="0"/>
          <w:numId w:val="0"/>
        </w:numPr>
        <w:spacing w:line="216" w:lineRule="auto"/>
        <w:ind w:left="1065"/>
        <w:rPr>
          <w:rFonts w:ascii="Calibri" w:hAnsi="Calibri" w:cs="Calibri"/>
          <w:color w:val="00000A"/>
          <w:lang w:eastAsia="en-US"/>
        </w:rPr>
      </w:pPr>
    </w:p>
    <w:p w14:paraId="1704E1AD" w14:textId="77777777" w:rsidR="003970AE" w:rsidRDefault="003970AE">
      <w:pPr>
        <w:spacing w:line="216" w:lineRule="auto"/>
        <w:rPr>
          <w:rFonts w:ascii="Calibri" w:hAnsi="Calibri" w:cs="Calibri"/>
          <w:color w:val="00000A"/>
          <w:lang w:eastAsia="en-US"/>
        </w:rPr>
      </w:pPr>
    </w:p>
    <w:p w14:paraId="315269EA" w14:textId="4E579BF5" w:rsidR="003970AE" w:rsidRDefault="003970AE">
      <w:pPr>
        <w:spacing w:line="216" w:lineRule="auto"/>
        <w:rPr>
          <w:rFonts w:ascii="Calibri" w:hAnsi="Calibri" w:cs="Calibri"/>
          <w:color w:val="00000A"/>
          <w:lang w:eastAsia="en-US"/>
        </w:rPr>
      </w:pPr>
    </w:p>
    <w:p w14:paraId="41B5F519" w14:textId="4F234CC7" w:rsidR="003970AE" w:rsidRDefault="003970AE">
      <w:pPr>
        <w:spacing w:line="216" w:lineRule="auto"/>
        <w:jc w:val="center"/>
        <w:rPr>
          <w:rFonts w:ascii="Calibri" w:hAnsi="Calibri" w:cs="Calibri"/>
          <w:color w:val="00000A"/>
          <w:lang w:eastAsia="en-US"/>
        </w:rPr>
      </w:pPr>
    </w:p>
    <w:p w14:paraId="7C8897AB" w14:textId="0803DCC8" w:rsidR="003970AE" w:rsidRDefault="007E17A5">
      <w:pPr>
        <w:spacing w:line="216" w:lineRule="auto"/>
        <w:jc w:val="center"/>
        <w:rPr>
          <w:rFonts w:ascii="Calibri" w:hAnsi="Calibri" w:cs="Calibri"/>
          <w:i/>
          <w:iCs/>
          <w:color w:val="00000A"/>
          <w:sz w:val="20"/>
          <w:szCs w:val="20"/>
          <w:lang w:eastAsia="en-US"/>
        </w:rPr>
      </w:pPr>
      <w:r w:rsidRPr="007E17A5">
        <w:rPr>
          <w:rFonts w:ascii="Calibri" w:hAnsi="Calibri" w:cs="Calibri"/>
          <w:i/>
          <w:iCs/>
          <w:color w:val="00000A"/>
          <w:sz w:val="20"/>
          <w:szCs w:val="20"/>
          <w:lang w:eastAsia="en-US"/>
        </w:rPr>
        <w:drawing>
          <wp:inline distT="0" distB="0" distL="0" distR="0" wp14:anchorId="17398FBE" wp14:editId="6DF9E035">
            <wp:extent cx="6120130" cy="5891530"/>
            <wp:effectExtent l="0" t="0" r="0" b="0"/>
            <wp:docPr id="1072458278" name="Imatge 1" descr="Imatge que conté esbós, mapa, dibuix, circuit&#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458278" name="Imatge 1" descr="Imatge que conté esbós, mapa, dibuix, circuit&#10;&#10;Descripció generada automàticament"/>
                    <pic:cNvPicPr/>
                  </pic:nvPicPr>
                  <pic:blipFill>
                    <a:blip r:embed="rId12"/>
                    <a:stretch>
                      <a:fillRect/>
                    </a:stretch>
                  </pic:blipFill>
                  <pic:spPr>
                    <a:xfrm>
                      <a:off x="0" y="0"/>
                      <a:ext cx="6120130" cy="5891530"/>
                    </a:xfrm>
                    <a:prstGeom prst="rect">
                      <a:avLst/>
                    </a:prstGeom>
                  </pic:spPr>
                </pic:pic>
              </a:graphicData>
            </a:graphic>
          </wp:inline>
        </w:drawing>
      </w:r>
    </w:p>
    <w:p w14:paraId="1F2F884A" w14:textId="50191684" w:rsidR="003970AE" w:rsidRDefault="003970AE">
      <w:pPr>
        <w:spacing w:line="216" w:lineRule="auto"/>
        <w:jc w:val="center"/>
        <w:rPr>
          <w:rFonts w:ascii="Calibri" w:hAnsi="Calibri" w:cs="Calibri"/>
          <w:i/>
          <w:iCs/>
          <w:color w:val="00000A"/>
          <w:sz w:val="20"/>
          <w:szCs w:val="20"/>
          <w:lang w:eastAsia="en-US"/>
        </w:rPr>
      </w:pPr>
    </w:p>
    <w:p w14:paraId="7D8C3A73" w14:textId="77777777" w:rsidR="003970AE" w:rsidRDefault="00000000">
      <w:pPr>
        <w:spacing w:line="216" w:lineRule="auto"/>
        <w:jc w:val="center"/>
        <w:rPr>
          <w:rFonts w:ascii="Calibri" w:hAnsi="Calibri" w:cs="Calibri"/>
          <w:i/>
          <w:iCs/>
          <w:color w:val="00000A"/>
          <w:sz w:val="20"/>
          <w:szCs w:val="20"/>
          <w:lang w:eastAsia="en-US"/>
        </w:rPr>
      </w:pPr>
      <w:r>
        <w:rPr>
          <w:rFonts w:cs="Calibri"/>
          <w:i/>
          <w:iCs/>
          <w:color w:val="00000A"/>
          <w:sz w:val="20"/>
          <w:szCs w:val="20"/>
          <w:lang w:eastAsia="en-US"/>
        </w:rPr>
        <w:t>Fotogramas dentro tolerancia (verde)</w:t>
      </w:r>
    </w:p>
    <w:p w14:paraId="07AB3721" w14:textId="77777777" w:rsidR="003970AE" w:rsidRDefault="003970AE">
      <w:pPr>
        <w:spacing w:line="216" w:lineRule="auto"/>
        <w:jc w:val="center"/>
        <w:rPr>
          <w:rFonts w:ascii="Calibri" w:hAnsi="Calibri" w:cs="Calibri"/>
          <w:i/>
          <w:iCs/>
          <w:color w:val="00000A"/>
          <w:sz w:val="20"/>
          <w:szCs w:val="20"/>
          <w:lang w:eastAsia="en-US"/>
        </w:rPr>
      </w:pPr>
    </w:p>
    <w:p w14:paraId="4E6EAF73" w14:textId="77777777" w:rsidR="003970AE" w:rsidRDefault="003970AE">
      <w:pPr>
        <w:spacing w:line="216" w:lineRule="auto"/>
        <w:jc w:val="center"/>
        <w:rPr>
          <w:rFonts w:ascii="Calibri" w:hAnsi="Calibri" w:cs="Calibri"/>
          <w:i/>
          <w:iCs/>
          <w:color w:val="00000A"/>
          <w:sz w:val="20"/>
          <w:szCs w:val="20"/>
          <w:lang w:eastAsia="en-US"/>
        </w:rPr>
      </w:pPr>
    </w:p>
    <w:p w14:paraId="074DAD0A" w14:textId="77777777" w:rsidR="003970AE" w:rsidRDefault="003970AE">
      <w:pPr>
        <w:spacing w:line="216" w:lineRule="auto"/>
        <w:jc w:val="center"/>
        <w:rPr>
          <w:rFonts w:ascii="Calibri" w:hAnsi="Calibri" w:cs="Calibri"/>
          <w:i/>
          <w:iCs/>
          <w:color w:val="00000A"/>
          <w:sz w:val="20"/>
          <w:szCs w:val="20"/>
          <w:lang w:eastAsia="en-US"/>
        </w:rPr>
      </w:pPr>
    </w:p>
    <w:p w14:paraId="49F41F71" w14:textId="77777777" w:rsidR="003970AE" w:rsidRDefault="003970AE">
      <w:pPr>
        <w:spacing w:line="216" w:lineRule="auto"/>
        <w:jc w:val="center"/>
        <w:rPr>
          <w:rFonts w:ascii="Calibri" w:hAnsi="Calibri" w:cs="Calibri"/>
          <w:i/>
          <w:iCs/>
          <w:color w:val="00000A"/>
          <w:sz w:val="20"/>
          <w:szCs w:val="20"/>
          <w:lang w:eastAsia="en-US"/>
        </w:rPr>
      </w:pPr>
    </w:p>
    <w:p w14:paraId="3566FE7B" w14:textId="77777777" w:rsidR="003970AE" w:rsidRDefault="003970AE">
      <w:pPr>
        <w:spacing w:line="216" w:lineRule="auto"/>
        <w:jc w:val="center"/>
        <w:rPr>
          <w:rFonts w:ascii="Calibri" w:hAnsi="Calibri" w:cs="Calibri"/>
          <w:i/>
          <w:iCs/>
          <w:color w:val="00000A"/>
          <w:sz w:val="20"/>
          <w:szCs w:val="20"/>
          <w:lang w:eastAsia="en-US"/>
        </w:rPr>
      </w:pPr>
    </w:p>
    <w:p w14:paraId="4B3D72A6" w14:textId="77777777" w:rsidR="003970AE" w:rsidRDefault="003970AE">
      <w:pPr>
        <w:spacing w:line="216" w:lineRule="auto"/>
        <w:jc w:val="center"/>
        <w:rPr>
          <w:rFonts w:ascii="Calibri" w:hAnsi="Calibri" w:cs="Calibri"/>
          <w:i/>
          <w:iCs/>
          <w:color w:val="00000A"/>
          <w:sz w:val="20"/>
          <w:szCs w:val="20"/>
          <w:lang w:eastAsia="en-US"/>
        </w:rPr>
      </w:pPr>
    </w:p>
    <w:p w14:paraId="0F642C77" w14:textId="77777777" w:rsidR="003970AE" w:rsidRDefault="003970AE">
      <w:pPr>
        <w:spacing w:line="216" w:lineRule="auto"/>
        <w:jc w:val="center"/>
        <w:rPr>
          <w:rFonts w:ascii="Calibri" w:hAnsi="Calibri" w:cs="Calibri"/>
          <w:i/>
          <w:iCs/>
          <w:color w:val="00000A"/>
          <w:sz w:val="20"/>
          <w:szCs w:val="20"/>
          <w:lang w:eastAsia="en-US"/>
        </w:rPr>
      </w:pPr>
    </w:p>
    <w:p w14:paraId="110A82C3" w14:textId="77777777" w:rsidR="003970AE" w:rsidRDefault="003970AE">
      <w:pPr>
        <w:spacing w:line="216" w:lineRule="auto"/>
        <w:jc w:val="center"/>
        <w:rPr>
          <w:rFonts w:ascii="Calibri" w:hAnsi="Calibri" w:cs="Calibri"/>
          <w:i/>
          <w:iCs/>
          <w:color w:val="00000A"/>
          <w:sz w:val="20"/>
          <w:szCs w:val="20"/>
          <w:lang w:eastAsia="en-US"/>
        </w:rPr>
      </w:pPr>
    </w:p>
    <w:p w14:paraId="3BBA47E1" w14:textId="16752A5D" w:rsidR="003970AE" w:rsidRDefault="00000000">
      <w:pPr>
        <w:spacing w:line="216" w:lineRule="auto"/>
        <w:ind w:left="709"/>
        <w:rPr>
          <w:rFonts w:ascii="Calibri" w:hAnsi="Calibri" w:cs="Calibri"/>
          <w:color w:val="00000A"/>
          <w:lang w:eastAsia="en-US"/>
        </w:rPr>
      </w:pPr>
      <w:r>
        <w:rPr>
          <w:rFonts w:cs="Calibri"/>
          <w:b/>
          <w:bCs/>
          <w:color w:val="00000A"/>
          <w:lang w:eastAsia="en-US"/>
        </w:rPr>
        <w:lastRenderedPageBreak/>
        <w:t>ACC_PC_shp_19</w:t>
      </w:r>
      <w:r w:rsidR="00336CDE">
        <w:rPr>
          <w:rFonts w:cs="Calibri"/>
          <w:b/>
          <w:bCs/>
          <w:color w:val="00000A"/>
          <w:lang w:eastAsia="en-US"/>
        </w:rPr>
        <w:t>9</w:t>
      </w:r>
      <w:r w:rsidR="009B3206">
        <w:rPr>
          <w:rFonts w:cs="Calibri"/>
          <w:b/>
          <w:bCs/>
          <w:color w:val="00000A"/>
          <w:lang w:eastAsia="en-US"/>
        </w:rPr>
        <w:t>5</w:t>
      </w:r>
      <w:r>
        <w:rPr>
          <w:rFonts w:cs="Calibri"/>
          <w:b/>
          <w:bCs/>
          <w:color w:val="00000A"/>
          <w:lang w:eastAsia="en-US"/>
        </w:rPr>
        <w:t>.shp</w:t>
      </w:r>
      <w:r>
        <w:rPr>
          <w:rFonts w:cs="Calibri"/>
          <w:color w:val="00000A"/>
          <w:lang w:eastAsia="en-US"/>
        </w:rPr>
        <w:t>: En este SHP están los puntos utilizados en el control de calidad realizado por parte de Innoviland.</w:t>
      </w:r>
    </w:p>
    <w:p w14:paraId="7464656A" w14:textId="77777777" w:rsidR="003970AE" w:rsidRDefault="003970AE">
      <w:pPr>
        <w:spacing w:line="216" w:lineRule="auto"/>
        <w:ind w:left="709"/>
        <w:rPr>
          <w:rFonts w:ascii="Calibri" w:hAnsi="Calibri" w:cs="Calibri"/>
          <w:color w:val="00000A"/>
          <w:lang w:eastAsia="en-US"/>
        </w:rPr>
      </w:pPr>
    </w:p>
    <w:p w14:paraId="4A939C2D" w14:textId="77777777" w:rsidR="003970AE" w:rsidRDefault="003970AE">
      <w:pPr>
        <w:spacing w:line="216" w:lineRule="auto"/>
        <w:rPr>
          <w:rFonts w:ascii="Calibri" w:hAnsi="Calibri" w:cs="Calibri"/>
          <w:color w:val="00000A"/>
          <w:lang w:eastAsia="en-US"/>
        </w:rPr>
      </w:pPr>
    </w:p>
    <w:p w14:paraId="1BDB502E" w14:textId="0F477848" w:rsidR="003970AE" w:rsidRDefault="003970AE">
      <w:pPr>
        <w:spacing w:line="216" w:lineRule="auto"/>
        <w:ind w:left="709"/>
        <w:rPr>
          <w:rFonts w:ascii="Calibri" w:hAnsi="Calibri" w:cs="Calibri"/>
          <w:color w:val="00000A"/>
          <w:lang w:eastAsia="en-US"/>
        </w:rPr>
      </w:pPr>
    </w:p>
    <w:p w14:paraId="479FA26B" w14:textId="77777777" w:rsidR="003970AE" w:rsidRDefault="003970AE">
      <w:pPr>
        <w:spacing w:line="216" w:lineRule="auto"/>
        <w:jc w:val="center"/>
        <w:rPr>
          <w:rFonts w:ascii="Calibri" w:hAnsi="Calibri" w:cs="Calibri"/>
          <w:i/>
          <w:iCs/>
          <w:color w:val="00000A"/>
          <w:sz w:val="20"/>
          <w:szCs w:val="20"/>
          <w:lang w:eastAsia="en-US"/>
        </w:rPr>
      </w:pPr>
    </w:p>
    <w:p w14:paraId="5226B511" w14:textId="77777777" w:rsidR="003970AE" w:rsidRDefault="003970AE">
      <w:pPr>
        <w:spacing w:line="216" w:lineRule="auto"/>
        <w:jc w:val="center"/>
        <w:rPr>
          <w:rFonts w:ascii="Calibri" w:hAnsi="Calibri" w:cs="Calibri"/>
          <w:i/>
          <w:iCs/>
          <w:color w:val="00000A"/>
          <w:sz w:val="20"/>
          <w:szCs w:val="20"/>
          <w:lang w:eastAsia="en-US"/>
        </w:rPr>
      </w:pPr>
    </w:p>
    <w:p w14:paraId="31FD30FB" w14:textId="2289329B" w:rsidR="003970AE" w:rsidRDefault="003970AE">
      <w:pPr>
        <w:spacing w:line="216" w:lineRule="auto"/>
        <w:jc w:val="center"/>
        <w:rPr>
          <w:rFonts w:ascii="Calibri" w:hAnsi="Calibri" w:cs="Calibri"/>
          <w:i/>
          <w:iCs/>
          <w:color w:val="00000A"/>
          <w:sz w:val="20"/>
          <w:szCs w:val="20"/>
          <w:lang w:eastAsia="en-US"/>
        </w:rPr>
      </w:pPr>
    </w:p>
    <w:p w14:paraId="594CE4EC" w14:textId="4CB9FE02" w:rsidR="003970AE" w:rsidRDefault="007E17A5">
      <w:pPr>
        <w:spacing w:line="216" w:lineRule="auto"/>
        <w:jc w:val="center"/>
        <w:rPr>
          <w:rFonts w:ascii="Calibri" w:hAnsi="Calibri" w:cs="Calibri"/>
          <w:i/>
          <w:iCs/>
          <w:color w:val="00000A"/>
          <w:sz w:val="20"/>
          <w:szCs w:val="20"/>
          <w:lang w:eastAsia="en-US"/>
        </w:rPr>
      </w:pPr>
      <w:r w:rsidRPr="007E17A5">
        <w:rPr>
          <w:rFonts w:ascii="Calibri" w:hAnsi="Calibri" w:cs="Calibri"/>
          <w:i/>
          <w:iCs/>
          <w:color w:val="00000A"/>
          <w:sz w:val="20"/>
          <w:szCs w:val="20"/>
          <w:lang w:eastAsia="en-US"/>
        </w:rPr>
        <w:drawing>
          <wp:inline distT="0" distB="0" distL="0" distR="0" wp14:anchorId="16527B41" wp14:editId="72E32AA4">
            <wp:extent cx="6120130" cy="6833235"/>
            <wp:effectExtent l="0" t="0" r="0" b="5715"/>
            <wp:docPr id="1412027876" name="Imatge 1" descr="Imatge que conté mapa, esbós, dibuix, Pla&#10;&#10;Descripció generada automàtica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027876" name="Imatge 1" descr="Imatge que conté mapa, esbós, dibuix, Pla&#10;&#10;Descripció generada automàticament"/>
                    <pic:cNvPicPr/>
                  </pic:nvPicPr>
                  <pic:blipFill>
                    <a:blip r:embed="rId13"/>
                    <a:stretch>
                      <a:fillRect/>
                    </a:stretch>
                  </pic:blipFill>
                  <pic:spPr>
                    <a:xfrm>
                      <a:off x="0" y="0"/>
                      <a:ext cx="6120130" cy="6833235"/>
                    </a:xfrm>
                    <a:prstGeom prst="rect">
                      <a:avLst/>
                    </a:prstGeom>
                  </pic:spPr>
                </pic:pic>
              </a:graphicData>
            </a:graphic>
          </wp:inline>
        </w:drawing>
      </w:r>
    </w:p>
    <w:p w14:paraId="75F72678" w14:textId="77777777" w:rsidR="003970AE" w:rsidRDefault="003970AE">
      <w:pPr>
        <w:spacing w:line="216" w:lineRule="auto"/>
        <w:jc w:val="center"/>
        <w:rPr>
          <w:rFonts w:ascii="Calibri" w:hAnsi="Calibri" w:cs="Calibri"/>
          <w:i/>
          <w:iCs/>
          <w:color w:val="00000A"/>
          <w:sz w:val="20"/>
          <w:szCs w:val="20"/>
          <w:lang w:eastAsia="en-US"/>
        </w:rPr>
      </w:pPr>
    </w:p>
    <w:p w14:paraId="258BC9A6" w14:textId="15D20561" w:rsidR="003970AE" w:rsidRDefault="003970AE">
      <w:pPr>
        <w:spacing w:line="216" w:lineRule="auto"/>
        <w:jc w:val="center"/>
        <w:rPr>
          <w:rFonts w:ascii="Calibri" w:hAnsi="Calibri" w:cs="Calibri"/>
          <w:i/>
          <w:iCs/>
          <w:color w:val="00000A"/>
          <w:sz w:val="20"/>
          <w:szCs w:val="20"/>
          <w:lang w:eastAsia="en-US"/>
        </w:rPr>
      </w:pPr>
    </w:p>
    <w:p w14:paraId="7600A3A1" w14:textId="4A57BE8B" w:rsidR="003970AE" w:rsidRDefault="00000000">
      <w:pPr>
        <w:spacing w:line="216" w:lineRule="auto"/>
        <w:ind w:left="709"/>
        <w:rPr>
          <w:rFonts w:ascii="Calibri" w:hAnsi="Calibri" w:cs="Calibri"/>
          <w:color w:val="00000A"/>
          <w:lang w:eastAsia="en-US"/>
        </w:rPr>
      </w:pPr>
      <w:r>
        <w:rPr>
          <w:rFonts w:cs="Calibri"/>
          <w:color w:val="00000A"/>
          <w:lang w:eastAsia="en-US"/>
        </w:rPr>
        <w:lastRenderedPageBreak/>
        <w:t xml:space="preserve">Para aplicar la norma UNE se han elegido </w:t>
      </w:r>
      <w:r w:rsidR="007E17A5">
        <w:rPr>
          <w:rFonts w:cs="Calibri"/>
          <w:color w:val="00000A"/>
          <w:lang w:eastAsia="en-US"/>
        </w:rPr>
        <w:t>3</w:t>
      </w:r>
      <w:r>
        <w:rPr>
          <w:rFonts w:cs="Calibri"/>
          <w:color w:val="00000A"/>
          <w:lang w:eastAsia="en-US"/>
        </w:rPr>
        <w:t xml:space="preserve"> fotogramas de cada pasada con precisión planimétrica garantizada, y se ha procedido a identificar un punto común entre el fotograma del 19</w:t>
      </w:r>
      <w:r w:rsidR="005B73B2">
        <w:rPr>
          <w:rFonts w:cs="Calibri"/>
          <w:color w:val="00000A"/>
          <w:lang w:eastAsia="en-US"/>
        </w:rPr>
        <w:t>9</w:t>
      </w:r>
      <w:r w:rsidR="009B3206">
        <w:rPr>
          <w:rFonts w:cs="Calibri"/>
          <w:color w:val="00000A"/>
          <w:lang w:eastAsia="en-US"/>
        </w:rPr>
        <w:t>5</w:t>
      </w:r>
      <w:r>
        <w:rPr>
          <w:rFonts w:cs="Calibri"/>
          <w:color w:val="00000A"/>
          <w:lang w:eastAsia="en-US"/>
        </w:rPr>
        <w:t xml:space="preserve"> y la ortofoto verdadera de Madrid con GSD 10cm/px de 2023. La distribución de fotogramas verificados y la ubicación de los puntos de control se pueden observar en la siguiente imagen.</w:t>
      </w:r>
    </w:p>
    <w:p w14:paraId="11925CCA" w14:textId="77777777" w:rsidR="003970AE" w:rsidRDefault="003970AE">
      <w:pPr>
        <w:spacing w:line="216" w:lineRule="auto"/>
        <w:rPr>
          <w:rFonts w:ascii="Calibri" w:hAnsi="Calibri" w:cs="Calibri"/>
          <w:color w:val="00000A"/>
          <w:lang w:eastAsia="en-US"/>
        </w:rPr>
      </w:pPr>
    </w:p>
    <w:p w14:paraId="36FE6A41" w14:textId="77777777" w:rsidR="003970AE" w:rsidRDefault="003970AE">
      <w:pPr>
        <w:spacing w:line="216" w:lineRule="auto"/>
        <w:rPr>
          <w:rFonts w:ascii="Calibri" w:hAnsi="Calibri" w:cs="Calibri"/>
          <w:color w:val="00000A"/>
          <w:lang w:eastAsia="en-US"/>
        </w:rPr>
      </w:pPr>
    </w:p>
    <w:p w14:paraId="593F1448" w14:textId="77777777" w:rsidR="003970AE" w:rsidRDefault="00000000">
      <w:pPr>
        <w:spacing w:line="216" w:lineRule="auto"/>
        <w:ind w:left="709"/>
        <w:rPr>
          <w:rFonts w:ascii="Calibri" w:hAnsi="Calibri" w:cs="Calibri"/>
          <w:color w:val="00000A"/>
          <w:lang w:eastAsia="en-US"/>
        </w:rPr>
      </w:pPr>
      <w:r>
        <w:rPr>
          <w:rFonts w:cs="Calibri"/>
          <w:color w:val="00000A"/>
          <w:lang w:eastAsia="en-US"/>
        </w:rPr>
        <w:t xml:space="preserve">Para que la DT pueda realizar su control de calidad siguiendo la citada norma UNE, puede filtrar las imágenes muestreadas por Innoviland mediante la aplicación de un filtro al campo asociado “DENTRO_TOL”. En el campo “CONTROL_IN” se indican los fotogramas que se han revisado por parte de Innoviland para aplicar la citada norma UNE_ISO. </w:t>
      </w:r>
    </w:p>
    <w:p w14:paraId="63F9F1BC" w14:textId="77777777" w:rsidR="003970AE" w:rsidRDefault="003970AE">
      <w:pPr>
        <w:spacing w:line="216" w:lineRule="auto"/>
        <w:jc w:val="center"/>
        <w:rPr>
          <w:rFonts w:ascii="Calibri" w:hAnsi="Calibri" w:cs="Calibri"/>
          <w:color w:val="00000A"/>
          <w:lang w:eastAsia="en-US"/>
        </w:rPr>
      </w:pPr>
    </w:p>
    <w:p w14:paraId="06BBA280" w14:textId="77777777" w:rsidR="003970AE" w:rsidRDefault="003970AE">
      <w:pPr>
        <w:spacing w:line="216" w:lineRule="auto"/>
        <w:ind w:left="709"/>
        <w:rPr>
          <w:rFonts w:ascii="Calibri" w:hAnsi="Calibri" w:cs="Calibri"/>
          <w:color w:val="00000A"/>
          <w:lang w:eastAsia="en-US"/>
        </w:rPr>
      </w:pPr>
    </w:p>
    <w:p w14:paraId="6755BCDF" w14:textId="5B3BD125" w:rsidR="003970AE" w:rsidRDefault="00000000">
      <w:pPr>
        <w:spacing w:line="216" w:lineRule="auto"/>
        <w:ind w:firstLine="709"/>
        <w:rPr>
          <w:rFonts w:ascii="Calibri" w:hAnsi="Calibri" w:cs="Calibri"/>
          <w:color w:val="00000A"/>
          <w:lang w:eastAsia="en-US"/>
        </w:rPr>
      </w:pPr>
      <w:r>
        <w:rPr>
          <w:rFonts w:cs="Calibri"/>
          <w:color w:val="00000A"/>
          <w:lang w:eastAsia="en-US"/>
        </w:rPr>
        <w:t xml:space="preserve">Los resultados del chequeo de los </w:t>
      </w:r>
      <w:r w:rsidR="009B3206">
        <w:rPr>
          <w:rFonts w:cs="Calibri"/>
          <w:color w:val="00000A"/>
          <w:lang w:eastAsia="en-US"/>
        </w:rPr>
        <w:t>8</w:t>
      </w:r>
      <w:r>
        <w:rPr>
          <w:rFonts w:cs="Calibri"/>
          <w:color w:val="00000A"/>
          <w:lang w:eastAsia="en-US"/>
        </w:rPr>
        <w:t xml:space="preserve"> fotogramas son los siguientes:</w:t>
      </w:r>
    </w:p>
    <w:p w14:paraId="5F3BB5F0" w14:textId="77777777" w:rsidR="003970AE" w:rsidRDefault="003970AE">
      <w:pPr>
        <w:spacing w:line="216" w:lineRule="auto"/>
        <w:ind w:firstLine="709"/>
        <w:rPr>
          <w:rFonts w:ascii="Calibri" w:hAnsi="Calibri" w:cs="Calibri"/>
          <w:color w:val="00000A"/>
          <w:lang w:eastAsia="en-US"/>
        </w:rPr>
      </w:pPr>
    </w:p>
    <w:p w14:paraId="10BFACDB" w14:textId="77777777" w:rsidR="003970AE" w:rsidRDefault="003970AE">
      <w:pPr>
        <w:spacing w:line="216" w:lineRule="auto"/>
        <w:ind w:firstLine="709"/>
        <w:rPr>
          <w:rFonts w:ascii="Calibri" w:hAnsi="Calibri" w:cs="Calibri"/>
          <w:color w:val="00000A"/>
          <w:lang w:eastAsia="en-US"/>
        </w:rPr>
      </w:pPr>
    </w:p>
    <w:p w14:paraId="2456F9EB" w14:textId="77777777" w:rsidR="003970AE" w:rsidRDefault="003970AE">
      <w:pPr>
        <w:spacing w:line="216" w:lineRule="auto"/>
        <w:rPr>
          <w:rFonts w:ascii="Calibri" w:hAnsi="Calibri" w:cs="Calibri"/>
          <w:color w:val="00000A"/>
          <w:lang w:eastAsia="en-US"/>
        </w:rPr>
      </w:pPr>
    </w:p>
    <w:tbl>
      <w:tblPr>
        <w:tblStyle w:val="Tabladecuadrcula4-nfasis11"/>
        <w:tblpPr w:leftFromText="141" w:rightFromText="141" w:vertAnchor="text" w:horzAnchor="margin" w:tblpXSpec="center" w:tblpY="4"/>
        <w:tblW w:w="6465" w:type="dxa"/>
        <w:jc w:val="center"/>
        <w:tblLayout w:type="fixed"/>
        <w:tblLook w:val="04A0" w:firstRow="1" w:lastRow="0" w:firstColumn="1" w:lastColumn="0" w:noHBand="0" w:noVBand="1"/>
      </w:tblPr>
      <w:tblGrid>
        <w:gridCol w:w="1414"/>
        <w:gridCol w:w="1701"/>
        <w:gridCol w:w="1558"/>
        <w:gridCol w:w="1792"/>
      </w:tblGrid>
      <w:tr w:rsidR="003970AE" w14:paraId="05D5B23B" w14:textId="77777777" w:rsidTr="003970A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Borders>
              <w:top w:val="single" w:sz="4" w:space="0" w:color="4F81BD"/>
              <w:left w:val="single" w:sz="4" w:space="0" w:color="4F81BD"/>
              <w:bottom w:val="single" w:sz="4" w:space="0" w:color="4F81BD"/>
              <w:right w:val="single" w:sz="4" w:space="0" w:color="4F81BD"/>
            </w:tcBorders>
          </w:tcPr>
          <w:p w14:paraId="37BE743A" w14:textId="77777777" w:rsidR="003970AE" w:rsidRDefault="00000000">
            <w:pPr>
              <w:widowControl w:val="0"/>
              <w:jc w:val="center"/>
              <w:rPr>
                <w:lang w:eastAsia="en-US"/>
              </w:rPr>
            </w:pPr>
            <w:r>
              <w:rPr>
                <w:rFonts w:eastAsia="Calibri"/>
                <w:color w:val="FFFFFF"/>
                <w:lang w:eastAsia="en-US"/>
              </w:rPr>
              <w:t>Número</w:t>
            </w:r>
          </w:p>
        </w:tc>
        <w:tc>
          <w:tcPr>
            <w:tcW w:w="1701" w:type="dxa"/>
            <w:tcBorders>
              <w:top w:val="single" w:sz="4" w:space="0" w:color="4F81BD"/>
              <w:left w:val="single" w:sz="4" w:space="0" w:color="4F81BD"/>
              <w:bottom w:val="single" w:sz="4" w:space="0" w:color="4F81BD"/>
              <w:right w:val="single" w:sz="4" w:space="0" w:color="4F81BD"/>
            </w:tcBorders>
          </w:tcPr>
          <w:p w14:paraId="207DB65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 (m)</w:t>
            </w:r>
          </w:p>
        </w:tc>
        <w:tc>
          <w:tcPr>
            <w:tcW w:w="1558" w:type="dxa"/>
            <w:tcBorders>
              <w:top w:val="single" w:sz="4" w:space="0" w:color="4F81BD"/>
              <w:left w:val="single" w:sz="4" w:space="0" w:color="4F81BD"/>
              <w:bottom w:val="single" w:sz="4" w:space="0" w:color="4F81BD"/>
              <w:right w:val="single" w:sz="4" w:space="0" w:color="4F81BD"/>
            </w:tcBorders>
          </w:tcPr>
          <w:p w14:paraId="11C88584"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Y (m)</w:t>
            </w:r>
          </w:p>
        </w:tc>
        <w:tc>
          <w:tcPr>
            <w:tcW w:w="1792" w:type="dxa"/>
            <w:tcBorders>
              <w:top w:val="single" w:sz="4" w:space="0" w:color="4F81BD"/>
              <w:left w:val="single" w:sz="4" w:space="0" w:color="4F81BD"/>
              <w:bottom w:val="single" w:sz="4" w:space="0" w:color="4F81BD"/>
              <w:right w:val="single" w:sz="4" w:space="0" w:color="4F81BD"/>
            </w:tcBorders>
          </w:tcPr>
          <w:p w14:paraId="54B6D9FD" w14:textId="77777777" w:rsidR="003970AE" w:rsidRDefault="00000000">
            <w:pPr>
              <w:widowControl w:val="0"/>
              <w:jc w:val="center"/>
              <w:cnfStyle w:val="100000000000" w:firstRow="1" w:lastRow="0" w:firstColumn="0" w:lastColumn="0" w:oddVBand="0" w:evenVBand="0" w:oddHBand="0" w:evenHBand="0" w:firstRowFirstColumn="0" w:firstRowLastColumn="0" w:lastRowFirstColumn="0" w:lastRowLastColumn="0"/>
              <w:rPr>
                <w:lang w:eastAsia="en-US"/>
              </w:rPr>
            </w:pPr>
            <w:r>
              <w:rPr>
                <w:rFonts w:eastAsia="Calibri"/>
                <w:color w:val="FFFFFF"/>
                <w:lang w:eastAsia="en-US"/>
              </w:rPr>
              <w:t>Error en XY (m)</w:t>
            </w:r>
          </w:p>
        </w:tc>
      </w:tr>
      <w:tr w:rsidR="003970AE" w14:paraId="48DEA4D6" w14:textId="77777777" w:rsidTr="003970A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13" w:type="dxa"/>
          </w:tcPr>
          <w:p w14:paraId="72232373" w14:textId="5EB8B463" w:rsidR="003970AE" w:rsidRDefault="007E17A5">
            <w:pPr>
              <w:widowControl w:val="0"/>
              <w:jc w:val="center"/>
              <w:rPr>
                <w:b w:val="0"/>
                <w:bCs w:val="0"/>
                <w:lang w:eastAsia="en-US"/>
              </w:rPr>
            </w:pPr>
            <w:r>
              <w:rPr>
                <w:b w:val="0"/>
                <w:bCs w:val="0"/>
                <w:lang w:eastAsia="en-US"/>
              </w:rPr>
              <w:t>3</w:t>
            </w:r>
          </w:p>
        </w:tc>
        <w:tc>
          <w:tcPr>
            <w:tcW w:w="1701" w:type="dxa"/>
          </w:tcPr>
          <w:p w14:paraId="4913DE73" w14:textId="34F51638"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7E17A5">
              <w:rPr>
                <w:rFonts w:eastAsia="Calibri"/>
                <w:lang w:eastAsia="en-US"/>
              </w:rPr>
              <w:t>06</w:t>
            </w:r>
          </w:p>
        </w:tc>
        <w:tc>
          <w:tcPr>
            <w:tcW w:w="1558" w:type="dxa"/>
          </w:tcPr>
          <w:p w14:paraId="1A49BC5E" w14:textId="3621B7E3"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9B3206">
              <w:rPr>
                <w:rFonts w:eastAsia="Calibri"/>
                <w:lang w:eastAsia="en-US"/>
              </w:rPr>
              <w:t>22</w:t>
            </w:r>
          </w:p>
        </w:tc>
        <w:tc>
          <w:tcPr>
            <w:tcW w:w="1792" w:type="dxa"/>
          </w:tcPr>
          <w:p w14:paraId="19CC2CC8" w14:textId="180FAA37" w:rsidR="003970AE" w:rsidRDefault="00000000">
            <w:pPr>
              <w:widowControl w:val="0"/>
              <w:jc w:val="center"/>
              <w:cnfStyle w:val="000000100000" w:firstRow="0" w:lastRow="0" w:firstColumn="0" w:lastColumn="0" w:oddVBand="0" w:evenVBand="0" w:oddHBand="1" w:evenHBand="0" w:firstRowFirstColumn="0" w:firstRowLastColumn="0" w:lastRowFirstColumn="0" w:lastRowLastColumn="0"/>
              <w:rPr>
                <w:lang w:eastAsia="en-US"/>
              </w:rPr>
            </w:pPr>
            <w:r>
              <w:rPr>
                <w:rFonts w:eastAsia="Calibri"/>
                <w:lang w:eastAsia="en-US"/>
              </w:rPr>
              <w:t>0.</w:t>
            </w:r>
            <w:r w:rsidR="007E17A5">
              <w:rPr>
                <w:rFonts w:eastAsia="Calibri"/>
                <w:lang w:eastAsia="en-US"/>
              </w:rPr>
              <w:t>23</w:t>
            </w:r>
          </w:p>
        </w:tc>
      </w:tr>
    </w:tbl>
    <w:p w14:paraId="206677B7" w14:textId="77777777" w:rsidR="003970AE" w:rsidRDefault="003970AE">
      <w:pPr>
        <w:spacing w:line="216" w:lineRule="auto"/>
        <w:rPr>
          <w:rFonts w:ascii="Calibri" w:hAnsi="Calibri" w:cs="Calibri"/>
          <w:color w:val="00000A"/>
          <w:lang w:eastAsia="en-US"/>
        </w:rPr>
      </w:pPr>
    </w:p>
    <w:p w14:paraId="160B7662" w14:textId="77777777" w:rsidR="003970AE" w:rsidRDefault="003970AE">
      <w:pPr>
        <w:spacing w:line="216" w:lineRule="auto"/>
        <w:rPr>
          <w:rFonts w:ascii="Calibri" w:hAnsi="Calibri" w:cs="Calibri"/>
          <w:color w:val="00000A"/>
          <w:lang w:eastAsia="en-US"/>
        </w:rPr>
      </w:pPr>
    </w:p>
    <w:sectPr w:rsidR="003970AE">
      <w:headerReference w:type="default" r:id="rId14"/>
      <w:footerReference w:type="default" r:id="rId15"/>
      <w:pgSz w:w="11906" w:h="16838"/>
      <w:pgMar w:top="1807" w:right="1134" w:bottom="1786" w:left="1134" w:header="555" w:footer="550" w:gutter="0"/>
      <w:cols w:space="720"/>
      <w:formProt w:val="0"/>
      <w:titlePg/>
      <w:docGrid w:linePitch="299"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930662" w14:textId="77777777" w:rsidR="00E2335D" w:rsidRDefault="00E2335D">
      <w:r>
        <w:separator/>
      </w:r>
    </w:p>
  </w:endnote>
  <w:endnote w:type="continuationSeparator" w:id="0">
    <w:p w14:paraId="0D8B621F" w14:textId="77777777" w:rsidR="00E2335D" w:rsidRDefault="00E233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font>
  <w:font w:name="Arial Narrow">
    <w:panose1 w:val="020B0606020202030204"/>
    <w:charset w:val="00"/>
    <w:family w:val="roman"/>
    <w:pitch w:val="variable"/>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OpenSymbol">
    <w:altName w:val="Arial Unicode MS"/>
    <w:panose1 w:val="05010000000000000000"/>
    <w:charset w:val="01"/>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roman"/>
    <w:pitch w:val="variable"/>
  </w:font>
  <w:font w:name="Helvetica">
    <w:panose1 w:val="020B0604020202020204"/>
    <w:charset w:val="00"/>
    <w:family w:val="roman"/>
    <w:pitch w:val="variable"/>
  </w:font>
  <w:font w:name="Liberation Sans">
    <w:altName w:val="Arial"/>
    <w:panose1 w:val="020B0604020202020204"/>
    <w:charset w:val="00"/>
    <w:family w:val="roman"/>
    <w:pitch w:val="variable"/>
  </w:font>
  <w:font w:name="Microsoft YaHei">
    <w:panose1 w:val="020B0503020204020204"/>
    <w:charset w:val="00"/>
    <w:family w:val="roman"/>
    <w:notTrueType/>
    <w:pitch w:val="default"/>
  </w:font>
  <w:font w:name="Lucida Sans">
    <w:panose1 w:val="020B0602030504020204"/>
    <w:charset w:val="00"/>
    <w:family w:val="roman"/>
    <w:notTrueType/>
    <w:pitch w:val="default"/>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3C612" w14:textId="77777777" w:rsidR="003970AE" w:rsidRDefault="00000000">
    <w:pPr>
      <w:tabs>
        <w:tab w:val="center" w:pos="4252"/>
        <w:tab w:val="right" w:pos="8504"/>
      </w:tabs>
      <w:jc w:val="center"/>
      <w:rPr>
        <w:rFonts w:ascii="Calibri" w:eastAsia="Calibri" w:hAnsi="Calibri" w:cs="Times New Roman"/>
        <w:sz w:val="16"/>
      </w:rPr>
    </w:pPr>
    <w:r>
      <w:rPr>
        <w:rFonts w:eastAsia="Calibri" w:cs="Times New Roman"/>
        <w:sz w:val="16"/>
      </w:rPr>
      <w:t xml:space="preserve">Página </w:t>
    </w:r>
    <w:r>
      <w:rPr>
        <w:rFonts w:eastAsia="Calibri" w:cs="Times New Roman"/>
        <w:b/>
        <w:sz w:val="16"/>
      </w:rPr>
      <w:fldChar w:fldCharType="begin"/>
    </w:r>
    <w:r>
      <w:rPr>
        <w:rFonts w:eastAsia="Calibri" w:cs="Times New Roman"/>
        <w:b/>
        <w:sz w:val="16"/>
      </w:rPr>
      <w:instrText xml:space="preserve"> PAGE </w:instrText>
    </w:r>
    <w:r>
      <w:rPr>
        <w:rFonts w:eastAsia="Calibri" w:cs="Times New Roman"/>
        <w:b/>
        <w:sz w:val="16"/>
      </w:rPr>
      <w:fldChar w:fldCharType="separate"/>
    </w:r>
    <w:r>
      <w:rPr>
        <w:rFonts w:eastAsia="Calibri" w:cs="Times New Roman"/>
        <w:b/>
        <w:sz w:val="16"/>
      </w:rPr>
      <w:t>4</w:t>
    </w:r>
    <w:r>
      <w:rPr>
        <w:rFonts w:eastAsia="Calibri" w:cs="Times New Roman"/>
        <w:b/>
        <w:sz w:val="16"/>
      </w:rPr>
      <w:fldChar w:fldCharType="end"/>
    </w:r>
    <w:r>
      <w:rPr>
        <w:rFonts w:eastAsia="Calibri" w:cs="Times New Roman"/>
        <w:sz w:val="16"/>
      </w:rPr>
      <w:t xml:space="preserve"> de </w:t>
    </w:r>
    <w:r>
      <w:rPr>
        <w:rFonts w:eastAsia="Calibri" w:cs="Times New Roman"/>
        <w:b/>
        <w:sz w:val="16"/>
      </w:rPr>
      <w:fldChar w:fldCharType="begin"/>
    </w:r>
    <w:r>
      <w:rPr>
        <w:rFonts w:eastAsia="Calibri" w:cs="Times New Roman"/>
        <w:b/>
        <w:sz w:val="16"/>
      </w:rPr>
      <w:instrText xml:space="preserve"> NUMPAGES </w:instrText>
    </w:r>
    <w:r>
      <w:rPr>
        <w:rFonts w:eastAsia="Calibri" w:cs="Times New Roman"/>
        <w:b/>
        <w:sz w:val="16"/>
      </w:rPr>
      <w:fldChar w:fldCharType="separate"/>
    </w:r>
    <w:r>
      <w:rPr>
        <w:rFonts w:eastAsia="Calibri" w:cs="Times New Roman"/>
        <w:b/>
        <w:sz w:val="16"/>
      </w:rPr>
      <w:t>6</w:t>
    </w:r>
    <w:r>
      <w:rPr>
        <w:rFonts w:eastAsia="Calibri" w:cs="Times New Roman"/>
        <w:b/>
        <w:sz w:val="16"/>
      </w:rPr>
      <w:fldChar w:fldCharType="end"/>
    </w:r>
  </w:p>
  <w:p w14:paraId="11926B65" w14:textId="77777777" w:rsidR="003970AE" w:rsidRDefault="00000000">
    <w:pPr>
      <w:tabs>
        <w:tab w:val="center" w:pos="4252"/>
        <w:tab w:val="right" w:pos="8504"/>
      </w:tabs>
      <w:spacing w:line="360" w:lineRule="auto"/>
      <w:rPr>
        <w:rFonts w:ascii="Calibri" w:eastAsia="Times New Roman" w:hAnsi="Calibri" w:cs="Times New Roman"/>
        <w:sz w:val="18"/>
        <w:szCs w:val="18"/>
      </w:rPr>
    </w:pPr>
    <w:r>
      <w:rPr>
        <w:rFonts w:eastAsia="Times New Roman" w:cs="Times New Roman"/>
        <w:noProof/>
        <w:sz w:val="18"/>
        <w:szCs w:val="18"/>
      </w:rPr>
      <mc:AlternateContent>
        <mc:Choice Requires="wps">
          <w:drawing>
            <wp:anchor distT="14605" distB="14605" distL="14605" distR="14605" simplePos="0" relativeHeight="251655168" behindDoc="1" locked="0" layoutInCell="0" allowOverlap="1" wp14:anchorId="78D5244D" wp14:editId="23DE9C4E">
              <wp:simplePos x="0" y="0"/>
              <wp:positionH relativeFrom="column">
                <wp:posOffset>13335</wp:posOffset>
              </wp:positionH>
              <wp:positionV relativeFrom="paragraph">
                <wp:posOffset>85725</wp:posOffset>
              </wp:positionV>
              <wp:extent cx="6120130" cy="0"/>
              <wp:effectExtent l="14605" t="14605" r="14605" b="14605"/>
              <wp:wrapNone/>
              <wp:docPr id="17" name="Conector recto 38"/>
              <wp:cNvGraphicFramePr/>
              <a:graphic xmlns:a="http://schemas.openxmlformats.org/drawingml/2006/main">
                <a:graphicData uri="http://schemas.microsoft.com/office/word/2010/wordprocessingShape">
                  <wps:wsp>
                    <wps:cNvCnPr/>
                    <wps:spPr>
                      <a:xfrm>
                        <a:off x="0" y="0"/>
                        <a:ext cx="6120000" cy="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A19D88B" id="Conector recto 38" o:spid="_x0000_s1026" style="position:absolute;z-index:-251661312;visibility:visible;mso-wrap-style:square;mso-wrap-distance-left:1.15pt;mso-wrap-distance-top:1.15pt;mso-wrap-distance-right:1.15pt;mso-wrap-distance-bottom:1.15pt;mso-position-horizontal:absolute;mso-position-horizontal-relative:text;mso-position-vertical:absolute;mso-position-vertical-relative:text" from="1.05pt,6.75pt" to="482.95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" o:allowincell="f" strokecolor="#376092" strokeweight="2.25pt"/>
          </w:pict>
        </mc:Fallback>
      </mc:AlternateContent>
    </w:r>
  </w:p>
  <w:p w14:paraId="392EC6C7" w14:textId="77777777" w:rsidR="003970AE" w:rsidRDefault="00000000">
    <w:pPr>
      <w:tabs>
        <w:tab w:val="center" w:pos="4252"/>
        <w:tab w:val="right" w:pos="8504"/>
      </w:tabs>
      <w:jc w:val="center"/>
      <w:rPr>
        <w:rFonts w:ascii="Calibri" w:eastAsia="Times New Roman" w:hAnsi="Calibri" w:cs="Times New Roman"/>
        <w:color w:val="366092"/>
        <w:sz w:val="18"/>
        <w:szCs w:val="18"/>
      </w:rPr>
    </w:pPr>
    <w:r>
      <w:rPr>
        <w:rFonts w:eastAsia="Times New Roman" w:cs="Times New Roman"/>
        <w:b/>
        <w:bCs/>
        <w:color w:val="366092"/>
        <w:sz w:val="18"/>
        <w:szCs w:val="18"/>
      </w:rPr>
      <w:t>Innoviland Solutions, S.L</w:t>
    </w:r>
    <w:r>
      <w:rPr>
        <w:rFonts w:eastAsia="Times New Roman" w:cs="Times New Roman"/>
        <w:color w:val="366092"/>
        <w:sz w:val="18"/>
        <w:szCs w:val="18"/>
      </w:rPr>
      <w:t xml:space="preserve">.; CIF: B-66300161; Oficinas: Calle Pau Miralda 33A; Polígono Industrial Bufalvent; 08243-Manresa </w:t>
    </w:r>
  </w:p>
  <w:p w14:paraId="528C85E7" w14:textId="77777777" w:rsidR="003970AE" w:rsidRDefault="00000000">
    <w:pPr>
      <w:tabs>
        <w:tab w:val="center" w:pos="4252"/>
        <w:tab w:val="right" w:pos="8504"/>
      </w:tabs>
      <w:spacing w:line="360" w:lineRule="auto"/>
      <w:ind w:firstLine="708"/>
      <w:jc w:val="center"/>
      <w:rPr>
        <w:rFonts w:ascii="Calibri" w:eastAsia="Times New Roman" w:hAnsi="Calibri" w:cs="Times New Roman"/>
        <w:color w:val="366092"/>
        <w:sz w:val="14"/>
        <w:szCs w:val="14"/>
        <w:lang w:val="it-IT"/>
      </w:rPr>
    </w:pPr>
    <w:r>
      <w:rPr>
        <w:rFonts w:eastAsia="Times New Roman" w:cs="Times New Roman"/>
        <w:color w:val="366092"/>
        <w:sz w:val="18"/>
        <w:szCs w:val="18"/>
        <w:lang w:val="it-IT"/>
      </w:rPr>
      <w:t>T: 938 770 485; Fax: 932 935 729; M: 609 716 565; C-e: info@innoviland.com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D283E4" w14:textId="77777777" w:rsidR="00E2335D" w:rsidRDefault="00E2335D">
      <w:r>
        <w:separator/>
      </w:r>
    </w:p>
  </w:footnote>
  <w:footnote w:type="continuationSeparator" w:id="0">
    <w:p w14:paraId="02BF243B" w14:textId="77777777" w:rsidR="00E2335D" w:rsidRDefault="00E233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A8D384" w14:textId="77777777" w:rsidR="003970AE" w:rsidRDefault="00000000">
    <w:pPr>
      <w:pStyle w:val="Peu"/>
      <w:rPr>
        <w:color w:val="808080" w:themeColor="background1" w:themeShade="80"/>
        <w:sz w:val="20"/>
        <w:szCs w:val="20"/>
        <w:lang w:eastAsia="es-ES_tradnl"/>
      </w:rPr>
    </w:pPr>
    <w:r>
      <w:rPr>
        <w:noProof/>
        <w:color w:val="808080" w:themeColor="background1" w:themeShade="80"/>
        <w:sz w:val="20"/>
        <w:szCs w:val="20"/>
        <w:lang w:eastAsia="es-ES_tradnl"/>
      </w:rPr>
      <w:drawing>
        <wp:anchor distT="0" distB="0" distL="114300" distR="114300" simplePos="0" relativeHeight="11" behindDoc="1" locked="0" layoutInCell="0" allowOverlap="1" wp14:anchorId="72E03797" wp14:editId="1EC18CB3">
          <wp:simplePos x="0" y="0"/>
          <wp:positionH relativeFrom="column">
            <wp:posOffset>5690235</wp:posOffset>
          </wp:positionH>
          <wp:positionV relativeFrom="paragraph">
            <wp:posOffset>-143510</wp:posOffset>
          </wp:positionV>
          <wp:extent cx="501650" cy="476885"/>
          <wp:effectExtent l="0" t="0" r="0" b="0"/>
          <wp:wrapSquare wrapText="bothSides"/>
          <wp:docPr id="9" name="Imagen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254"/>
                  <pic:cNvPicPr>
                    <a:picLocks noChangeAspect="1" noChangeArrowheads="1"/>
                  </pic:cNvPicPr>
                </pic:nvPicPr>
                <pic:blipFill>
                  <a:blip r:embed="rId1"/>
                  <a:stretch>
                    <a:fillRect/>
                  </a:stretch>
                </pic:blipFill>
                <pic:spPr bwMode="auto">
                  <a:xfrm>
                    <a:off x="0" y="0"/>
                    <a:ext cx="501650" cy="476885"/>
                  </a:xfrm>
                  <a:prstGeom prst="rect">
                    <a:avLst/>
                  </a:prstGeom>
                </pic:spPr>
              </pic:pic>
            </a:graphicData>
          </a:graphic>
        </wp:anchor>
      </w:drawing>
    </w:r>
    <w:r>
      <w:rPr>
        <w:noProof/>
        <w:color w:val="808080" w:themeColor="background1" w:themeShade="80"/>
        <w:sz w:val="20"/>
        <w:szCs w:val="20"/>
        <w:lang w:eastAsia="es-ES_tradnl"/>
      </w:rPr>
      <mc:AlternateContent>
        <mc:Choice Requires="wps">
          <w:drawing>
            <wp:anchor distT="0" distB="0" distL="111760" distR="114300" simplePos="0" relativeHeight="20" behindDoc="1" locked="0" layoutInCell="0" allowOverlap="1" wp14:anchorId="023F77C9" wp14:editId="57E31BCE">
              <wp:simplePos x="0" y="0"/>
              <wp:positionH relativeFrom="column">
                <wp:posOffset>3242945</wp:posOffset>
              </wp:positionH>
              <wp:positionV relativeFrom="paragraph">
                <wp:posOffset>-77470</wp:posOffset>
              </wp:positionV>
              <wp:extent cx="2444115" cy="276860"/>
              <wp:effectExtent l="0" t="0" r="0" b="0"/>
              <wp:wrapSquare wrapText="bothSides"/>
              <wp:docPr id="10" name="Rectángulo 245"/>
              <wp:cNvGraphicFramePr/>
              <a:graphic xmlns:a="http://schemas.openxmlformats.org/drawingml/2006/main">
                <a:graphicData uri="http://schemas.microsoft.com/office/word/2010/wordprocessingShape">
                  <wps:wsp>
                    <wps:cNvSpPr/>
                    <wps:spPr>
                      <a:xfrm>
                        <a:off x="0" y="0"/>
                        <a:ext cx="2444040" cy="276840"/>
                      </a:xfrm>
                      <a:prstGeom prst="rect">
                        <a:avLst/>
                      </a:prstGeom>
                      <a:noFill/>
                      <a:ln w="0">
                        <a:noFill/>
                      </a:ln>
                    </wps:spPr>
                    <wps:style>
                      <a:lnRef idx="0">
                        <a:scrgbClr r="0" g="0" b="0"/>
                      </a:lnRef>
                      <a:fillRef idx="0">
                        <a:scrgbClr r="0" g="0" b="0"/>
                      </a:fillRef>
                      <a:effectRef idx="0">
                        <a:scrgbClr r="0" g="0" b="0"/>
                      </a:effectRef>
                      <a:fontRef idx="minor"/>
                    </wps:style>
                    <wps:txb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wps:txbx>
                    <wps:bodyPr anchor="t">
                      <a:noAutofit/>
                    </wps:bodyPr>
                  </wps:wsp>
                </a:graphicData>
              </a:graphic>
            </wp:anchor>
          </w:drawing>
        </mc:Choice>
        <mc:Fallback>
          <w:pict>
            <v:rect w14:anchorId="023F77C9" id="Rectángulo 245" o:spid="_x0000_s1026" style="position:absolute;margin-left:255.35pt;margin-top:-6.1pt;width:192.45pt;height:21.8pt;z-index:-503316460;visibility:visible;mso-wrap-style:square;mso-wrap-distance-left:8.8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" o:allowincell="f" filled="f" stroked="f" strokeweight="0">
              <v:textbox>
                <w:txbxContent>
                  <w:p w14:paraId="2E1F1967" w14:textId="77777777" w:rsidR="003970AE" w:rsidRDefault="00000000">
                    <w:pPr>
                      <w:pStyle w:val="NormalWeb"/>
                      <w:spacing w:beforeAutospacing="0" w:after="0"/>
                      <w:rPr>
                        <w:rFonts w:ascii="Calibri" w:hAnsi="Calibri"/>
                        <w:b/>
                        <w:bCs/>
                        <w:color w:val="4F81BD"/>
                        <w:spacing w:val="20"/>
                      </w:rPr>
                    </w:pPr>
                    <w:r>
                      <w:rPr>
                        <w:rFonts w:ascii="Calibri" w:hAnsi="Calibri"/>
                        <w:b/>
                        <w:bCs/>
                        <w:color w:val="4F81BD"/>
                        <w:spacing w:val="20"/>
                      </w:rPr>
                      <w:t>INNOVILAND SOLUTIONS, S.L.</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14605" distB="14605" distL="14605" distR="14605" simplePos="0" relativeHeight="26" behindDoc="1" locked="0" layoutInCell="0" allowOverlap="1" wp14:anchorId="3EAE9A1C" wp14:editId="4B5B00B5">
              <wp:simplePos x="0" y="0"/>
              <wp:positionH relativeFrom="column">
                <wp:posOffset>-40640</wp:posOffset>
              </wp:positionH>
              <wp:positionV relativeFrom="paragraph">
                <wp:posOffset>390525</wp:posOffset>
              </wp:positionV>
              <wp:extent cx="6119495" cy="635"/>
              <wp:effectExtent l="14605" t="14605" r="14605" b="14605"/>
              <wp:wrapNone/>
              <wp:docPr id="12" name="Conector recto 253"/>
              <wp:cNvGraphicFramePr/>
              <a:graphic xmlns:a="http://schemas.openxmlformats.org/drawingml/2006/main">
                <a:graphicData uri="http://schemas.microsoft.com/office/word/2010/wordprocessingShape">
                  <wps:wsp>
                    <wps:cNvCnPr/>
                    <wps:spPr>
                      <a:xfrm>
                        <a:off x="0" y="0"/>
                        <a:ext cx="6119640" cy="720"/>
                      </a:xfrm>
                      <a:prstGeom prst="line">
                        <a:avLst/>
                      </a:prstGeom>
                      <a:ln w="28575">
                        <a:solidFill>
                          <a:srgbClr val="376092"/>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1924CFA7" id="Conector recto 253" o:spid="_x0000_s1026" style="position:absolute;z-index:-503316454;visibility:visible;mso-wrap-style:square;mso-wrap-distance-left:1.15pt;mso-wrap-distance-top:1.15pt;mso-wrap-distance-right:1.15pt;mso-wrap-distance-bottom:1.15pt;mso-position-horizontal:absolute;mso-position-horizontal-relative:text;mso-position-vertical:absolute;mso-position-vertical-relative:text" from="-3.2pt,30.75pt" to="478.65pt,3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" o:allowincell="f" strokecolor="#376092" strokeweight="2.25p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35" behindDoc="1" locked="0" layoutInCell="0" allowOverlap="1" wp14:anchorId="7D37061A" wp14:editId="42F2184B">
              <wp:simplePos x="0" y="0"/>
              <wp:positionH relativeFrom="column">
                <wp:posOffset>-116840</wp:posOffset>
              </wp:positionH>
              <wp:positionV relativeFrom="paragraph">
                <wp:posOffset>-154305</wp:posOffset>
              </wp:positionV>
              <wp:extent cx="3360420" cy="516890"/>
              <wp:effectExtent l="0" t="0" r="0" b="0"/>
              <wp:wrapSquare wrapText="bothSides"/>
              <wp:docPr id="13" name="Cuadro de texto 1"/>
              <wp:cNvGraphicFramePr/>
              <a:graphic xmlns:a="http://schemas.openxmlformats.org/drawingml/2006/main">
                <a:graphicData uri="http://schemas.microsoft.com/office/word/2010/wordprocessingShape">
                  <wps:wsp>
                    <wps:cNvSpPr/>
                    <wps:spPr>
                      <a:xfrm>
                        <a:off x="0" y="0"/>
                        <a:ext cx="3360600" cy="51696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wps:txbx>
                    <wps:bodyPr anchor="t">
                      <a:prstTxWarp prst="textNoShape">
                        <a:avLst/>
                      </a:prstTxWarp>
                      <a:noAutofit/>
                    </wps:bodyPr>
                  </wps:wsp>
                </a:graphicData>
              </a:graphic>
            </wp:anchor>
          </w:drawing>
        </mc:Choice>
        <mc:Fallback>
          <w:pict>
            <v:rect w14:anchorId="7D37061A" id="Cuadro de texto 1" o:spid="_x0000_s1027" style="position:absolute;margin-left:-9.2pt;margin-top:-12.15pt;width:264.6pt;height:40.7pt;z-index:-50331644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" o:allowincell="f" fillcolor="white [3201]" stroked="f" strokeweight=".5pt">
              <v:textbox>
                <w:txbxContent>
                  <w:p w14:paraId="7A497930" w14:textId="77777777" w:rsidR="003970AE" w:rsidRDefault="003970AE">
                    <w:pPr>
                      <w:pStyle w:val="Contenidodelmarco"/>
                      <w:jc w:val="left"/>
                      <w:rPr>
                        <w:color w:val="808080" w:themeColor="background1" w:themeShade="80"/>
                        <w:sz w:val="20"/>
                        <w:szCs w:val="20"/>
                      </w:rPr>
                    </w:pPr>
                  </w:p>
                  <w:p w14:paraId="6FBB24B0" w14:textId="77777777" w:rsidR="003970AE" w:rsidRDefault="003970AE">
                    <w:pPr>
                      <w:pStyle w:val="Contenidodelmarco"/>
                      <w:jc w:val="left"/>
                      <w:rPr>
                        <w:color w:val="808080" w:themeColor="background1" w:themeShade="80"/>
                        <w:sz w:val="20"/>
                        <w:szCs w:val="20"/>
                      </w:rPr>
                    </w:pPr>
                  </w:p>
                  <w:p w14:paraId="797B76AF"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300/2020/00805</w:t>
                    </w:r>
                  </w:p>
                </w:txbxContent>
              </v:textbox>
              <w10:wrap type="square"/>
            </v:rect>
          </w:pict>
        </mc:Fallback>
      </mc:AlternateContent>
    </w:r>
    <w:r>
      <w:rPr>
        <w:noProof/>
        <w:color w:val="808080" w:themeColor="background1" w:themeShade="80"/>
        <w:sz w:val="20"/>
        <w:szCs w:val="20"/>
        <w:lang w:eastAsia="es-ES_tradnl"/>
      </w:rPr>
      <mc:AlternateContent>
        <mc:Choice Requires="wps">
          <w:drawing>
            <wp:anchor distT="0" distB="0" distL="114300" distR="114300" simplePos="0" relativeHeight="45" behindDoc="1" locked="0" layoutInCell="0" allowOverlap="1" wp14:anchorId="5C9AD108" wp14:editId="3A520D4D">
              <wp:simplePos x="0" y="0"/>
              <wp:positionH relativeFrom="column">
                <wp:posOffset>-236855</wp:posOffset>
              </wp:positionH>
              <wp:positionV relativeFrom="paragraph">
                <wp:posOffset>-297180</wp:posOffset>
              </wp:positionV>
              <wp:extent cx="3360420" cy="685800"/>
              <wp:effectExtent l="0" t="0" r="0" b="0"/>
              <wp:wrapSquare wrapText="bothSides"/>
              <wp:docPr id="15" name="Cuadro de texto 2"/>
              <wp:cNvGraphicFramePr/>
              <a:graphic xmlns:a="http://schemas.openxmlformats.org/drawingml/2006/main">
                <a:graphicData uri="http://schemas.microsoft.com/office/word/2010/wordprocessingShape">
                  <wps:wsp>
                    <wps:cNvSpPr/>
                    <wps:spPr>
                      <a:xfrm>
                        <a:off x="0" y="0"/>
                        <a:ext cx="3360600" cy="685800"/>
                      </a:xfrm>
                      <a:prstGeom prst="rect">
                        <a:avLst/>
                      </a:prstGeom>
                      <a:solidFill>
                        <a:schemeClr val="lt1"/>
                      </a:solidFill>
                      <a:ln w="6350">
                        <a:noFill/>
                      </a:ln>
                    </wps:spPr>
                    <wps:style>
                      <a:lnRef idx="0">
                        <a:scrgbClr r="0" g="0" b="0"/>
                      </a:lnRef>
                      <a:fillRef idx="0">
                        <a:scrgbClr r="0" g="0" b="0"/>
                      </a:fillRef>
                      <a:effectRef idx="0">
                        <a:scrgbClr r="0" g="0" b="0"/>
                      </a:effectRef>
                      <a:fontRef idx="minor"/>
                    </wps:style>
                    <wps:txb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wps:txbx>
                    <wps:bodyPr anchor="t">
                      <a:prstTxWarp prst="textNoShape">
                        <a:avLst/>
                      </a:prstTxWarp>
                      <a:noAutofit/>
                    </wps:bodyPr>
                  </wps:wsp>
                </a:graphicData>
              </a:graphic>
            </wp:anchor>
          </w:drawing>
        </mc:Choice>
        <mc:Fallback>
          <w:pict>
            <v:rect w14:anchorId="5C9AD108" id="Cuadro de texto 2" o:spid="_x0000_s1028" style="position:absolute;margin-left:-18.65pt;margin-top:-23.4pt;width:264.6pt;height:54pt;z-index:-50331643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" o:allowincell="f" fillcolor="white [3201]" stroked="f" strokeweight=".5pt">
              <v:textbox>
                <w:txbxContent>
                  <w:p w14:paraId="5CBA415E"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Servicios para la mejora de los fondos de la fototeca del Ayuntamiento de Madrid.</w:t>
                    </w:r>
                  </w:p>
                  <w:p w14:paraId="706A90F5" w14:textId="77777777" w:rsidR="003970AE" w:rsidRDefault="003970AE">
                    <w:pPr>
                      <w:pStyle w:val="Contenidodelmarco"/>
                      <w:jc w:val="left"/>
                      <w:rPr>
                        <w:color w:val="808080" w:themeColor="background1" w:themeShade="80"/>
                        <w:sz w:val="20"/>
                        <w:szCs w:val="20"/>
                      </w:rPr>
                    </w:pPr>
                  </w:p>
                  <w:p w14:paraId="4347F0BA" w14:textId="77777777" w:rsidR="003970AE" w:rsidRDefault="00000000">
                    <w:pPr>
                      <w:pStyle w:val="Contenidodelmarco"/>
                      <w:jc w:val="left"/>
                      <w:rPr>
                        <w:color w:val="808080" w:themeColor="background1" w:themeShade="80"/>
                        <w:sz w:val="20"/>
                        <w:szCs w:val="20"/>
                      </w:rPr>
                    </w:pPr>
                    <w:r>
                      <w:rPr>
                        <w:color w:val="808080" w:themeColor="background1" w:themeShade="80"/>
                        <w:sz w:val="20"/>
                        <w:szCs w:val="20"/>
                      </w:rPr>
                      <w:t>Número de expediente: 511/2024/21920</w:t>
                    </w:r>
                  </w:p>
                </w:txbxContent>
              </v:textbox>
              <w10:wrap type="squar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99593E"/>
    <w:multiLevelType w:val="multilevel"/>
    <w:tmpl w:val="E558154C"/>
    <w:lvl w:ilvl="0">
      <w:numFmt w:val="bullet"/>
      <w:pStyle w:val="Vieta1"/>
      <w:lvlText w:val="-"/>
      <w:lvlJc w:val="left"/>
      <w:pPr>
        <w:tabs>
          <w:tab w:val="num" w:pos="0"/>
        </w:tabs>
        <w:ind w:left="2260" w:hanging="360"/>
      </w:pPr>
      <w:rPr>
        <w:rFonts w:ascii="Arial" w:hAnsi="Arial" w:cs="Arial" w:hint="default"/>
      </w:rPr>
    </w:lvl>
    <w:lvl w:ilvl="1">
      <w:start w:val="1"/>
      <w:numFmt w:val="bullet"/>
      <w:lvlText w:val="o"/>
      <w:lvlJc w:val="left"/>
      <w:pPr>
        <w:tabs>
          <w:tab w:val="num" w:pos="0"/>
        </w:tabs>
        <w:ind w:left="2980" w:hanging="360"/>
      </w:pPr>
      <w:rPr>
        <w:rFonts w:ascii="Courier New" w:hAnsi="Courier New" w:cs="Courier New" w:hint="default"/>
      </w:rPr>
    </w:lvl>
    <w:lvl w:ilvl="2">
      <w:start w:val="1"/>
      <w:numFmt w:val="bullet"/>
      <w:lvlText w:val=""/>
      <w:lvlJc w:val="left"/>
      <w:pPr>
        <w:tabs>
          <w:tab w:val="num" w:pos="0"/>
        </w:tabs>
        <w:ind w:left="3700" w:hanging="360"/>
      </w:pPr>
      <w:rPr>
        <w:rFonts w:ascii="Wingdings" w:hAnsi="Wingdings" w:cs="Wingdings" w:hint="default"/>
      </w:rPr>
    </w:lvl>
    <w:lvl w:ilvl="3">
      <w:start w:val="1"/>
      <w:numFmt w:val="bullet"/>
      <w:lvlText w:val=""/>
      <w:lvlJc w:val="left"/>
      <w:pPr>
        <w:tabs>
          <w:tab w:val="num" w:pos="0"/>
        </w:tabs>
        <w:ind w:left="4420" w:hanging="360"/>
      </w:pPr>
      <w:rPr>
        <w:rFonts w:ascii="Symbol" w:hAnsi="Symbol" w:cs="Symbol" w:hint="default"/>
      </w:rPr>
    </w:lvl>
    <w:lvl w:ilvl="4">
      <w:start w:val="1"/>
      <w:numFmt w:val="bullet"/>
      <w:lvlText w:val="o"/>
      <w:lvlJc w:val="left"/>
      <w:pPr>
        <w:tabs>
          <w:tab w:val="num" w:pos="0"/>
        </w:tabs>
        <w:ind w:left="5140" w:hanging="360"/>
      </w:pPr>
      <w:rPr>
        <w:rFonts w:ascii="Courier New" w:hAnsi="Courier New" w:cs="Courier New" w:hint="default"/>
      </w:rPr>
    </w:lvl>
    <w:lvl w:ilvl="5">
      <w:start w:val="1"/>
      <w:numFmt w:val="bullet"/>
      <w:lvlText w:val=""/>
      <w:lvlJc w:val="left"/>
      <w:pPr>
        <w:tabs>
          <w:tab w:val="num" w:pos="0"/>
        </w:tabs>
        <w:ind w:left="5860" w:hanging="360"/>
      </w:pPr>
      <w:rPr>
        <w:rFonts w:ascii="Wingdings" w:hAnsi="Wingdings" w:cs="Wingdings" w:hint="default"/>
      </w:rPr>
    </w:lvl>
    <w:lvl w:ilvl="6">
      <w:start w:val="1"/>
      <w:numFmt w:val="bullet"/>
      <w:lvlText w:val=""/>
      <w:lvlJc w:val="left"/>
      <w:pPr>
        <w:tabs>
          <w:tab w:val="num" w:pos="0"/>
        </w:tabs>
        <w:ind w:left="6580" w:hanging="360"/>
      </w:pPr>
      <w:rPr>
        <w:rFonts w:ascii="Symbol" w:hAnsi="Symbol" w:cs="Symbol" w:hint="default"/>
      </w:rPr>
    </w:lvl>
    <w:lvl w:ilvl="7">
      <w:start w:val="1"/>
      <w:numFmt w:val="bullet"/>
      <w:lvlText w:val="o"/>
      <w:lvlJc w:val="left"/>
      <w:pPr>
        <w:tabs>
          <w:tab w:val="num" w:pos="0"/>
        </w:tabs>
        <w:ind w:left="7300" w:hanging="360"/>
      </w:pPr>
      <w:rPr>
        <w:rFonts w:ascii="Courier New" w:hAnsi="Courier New" w:cs="Courier New" w:hint="default"/>
      </w:rPr>
    </w:lvl>
    <w:lvl w:ilvl="8">
      <w:start w:val="1"/>
      <w:numFmt w:val="bullet"/>
      <w:lvlText w:val=""/>
      <w:lvlJc w:val="left"/>
      <w:pPr>
        <w:tabs>
          <w:tab w:val="num" w:pos="0"/>
        </w:tabs>
        <w:ind w:left="8020" w:hanging="360"/>
      </w:pPr>
      <w:rPr>
        <w:rFonts w:ascii="Wingdings" w:hAnsi="Wingdings" w:cs="Wingdings" w:hint="default"/>
      </w:rPr>
    </w:lvl>
  </w:abstractNum>
  <w:abstractNum w:abstractNumId="1" w15:restartNumberingAfterBreak="0">
    <w:nsid w:val="06C973E8"/>
    <w:multiLevelType w:val="multilevel"/>
    <w:tmpl w:val="97A870C4"/>
    <w:lvl w:ilvl="0">
      <w:start w:val="1"/>
      <w:numFmt w:val="bullet"/>
      <w:pStyle w:val="Topo"/>
      <w:lvlText w:val=""/>
      <w:lvlJc w:val="left"/>
      <w:pPr>
        <w:tabs>
          <w:tab w:val="num" w:pos="360"/>
        </w:tabs>
        <w:ind w:left="357" w:hanging="357"/>
      </w:pPr>
      <w:rPr>
        <w:rFonts w:ascii="Symbol" w:hAnsi="Symbol" w:cs="Symbol" w:hint="default"/>
      </w:rPr>
    </w:lvl>
    <w:lvl w:ilvl="1">
      <w:start w:val="1"/>
      <w:numFmt w:val="bullet"/>
      <w:lvlText w:val=""/>
      <w:lvlJc w:val="left"/>
      <w:pPr>
        <w:tabs>
          <w:tab w:val="num" w:pos="720"/>
        </w:tabs>
        <w:ind w:left="720" w:hanging="363"/>
      </w:pPr>
      <w:rPr>
        <w:rFonts w:ascii="Symbol" w:hAnsi="Symbol" w:cs="Symbol" w:hint="default"/>
        <w:color w:val="auto"/>
      </w:rPr>
    </w:lvl>
    <w:lvl w:ilvl="2">
      <w:start w:val="1"/>
      <w:numFmt w:val="bullet"/>
      <w:lvlText w:val=""/>
      <w:lvlJc w:val="left"/>
      <w:pPr>
        <w:tabs>
          <w:tab w:val="num" w:pos="1080"/>
        </w:tabs>
        <w:ind w:left="1077" w:hanging="357"/>
      </w:pPr>
      <w:rPr>
        <w:rFonts w:ascii="Wingdings" w:hAnsi="Wingdings" w:cs="Wingdings" w:hint="default"/>
      </w:rPr>
    </w:lvl>
    <w:lvl w:ilvl="3">
      <w:start w:val="1"/>
      <w:numFmt w:val="bullet"/>
      <w:lvlText w:val=""/>
      <w:lvlJc w:val="left"/>
      <w:pPr>
        <w:tabs>
          <w:tab w:val="num" w:pos="1440"/>
        </w:tabs>
        <w:ind w:left="1440" w:hanging="363"/>
      </w:pPr>
      <w:rPr>
        <w:rFonts w:ascii="Wingdings" w:hAnsi="Wingdings" w:cs="Wingdings" w:hint="default"/>
      </w:rPr>
    </w:lvl>
    <w:lvl w:ilvl="4">
      <w:start w:val="1"/>
      <w:numFmt w:val="bullet"/>
      <w:lvlText w:val=""/>
      <w:lvlJc w:val="left"/>
      <w:pPr>
        <w:tabs>
          <w:tab w:val="num" w:pos="1800"/>
        </w:tabs>
        <w:ind w:left="1797" w:hanging="357"/>
      </w:pPr>
      <w:rPr>
        <w:rFonts w:ascii="Wingdings" w:hAnsi="Wingdings" w:cs="Wingdings" w:hint="default"/>
      </w:rPr>
    </w:lvl>
    <w:lvl w:ilvl="5">
      <w:start w:val="1"/>
      <w:numFmt w:val="bullet"/>
      <w:lvlText w:val=""/>
      <w:lvlJc w:val="left"/>
      <w:pPr>
        <w:tabs>
          <w:tab w:val="num" w:pos="2160"/>
        </w:tabs>
        <w:ind w:left="2160" w:hanging="363"/>
      </w:pPr>
      <w:rPr>
        <w:rFonts w:ascii="Symbol" w:hAnsi="Symbol" w:cs="Symbol" w:hint="default"/>
      </w:rPr>
    </w:lvl>
    <w:lvl w:ilvl="6">
      <w:start w:val="1"/>
      <w:numFmt w:val="bullet"/>
      <w:lvlText w:val=""/>
      <w:lvlJc w:val="left"/>
      <w:pPr>
        <w:tabs>
          <w:tab w:val="num" w:pos="2520"/>
        </w:tabs>
        <w:ind w:left="2517" w:hanging="357"/>
      </w:pPr>
      <w:rPr>
        <w:rFonts w:ascii="Wingdings 3" w:hAnsi="Wingdings 3" w:cs="Wingdings 3" w:hint="default"/>
      </w:rPr>
    </w:lvl>
    <w:lvl w:ilvl="7">
      <w:start w:val="1"/>
      <w:numFmt w:val="bullet"/>
      <w:lvlText w:val=""/>
      <w:lvlJc w:val="left"/>
      <w:pPr>
        <w:tabs>
          <w:tab w:val="num" w:pos="2880"/>
        </w:tabs>
        <w:ind w:left="2880" w:hanging="363"/>
      </w:pPr>
      <w:rPr>
        <w:rFonts w:ascii="Symbol" w:hAnsi="Symbol" w:cs="Symbol" w:hint="default"/>
      </w:rPr>
    </w:lvl>
    <w:lvl w:ilvl="8">
      <w:start w:val="1"/>
      <w:numFmt w:val="bullet"/>
      <w:lvlText w:val=""/>
      <w:lvlJc w:val="left"/>
      <w:pPr>
        <w:tabs>
          <w:tab w:val="num" w:pos="3240"/>
        </w:tabs>
        <w:ind w:left="3238" w:hanging="358"/>
      </w:pPr>
      <w:rPr>
        <w:rFonts w:ascii="Symbol" w:hAnsi="Symbol" w:cs="Symbol" w:hint="default"/>
      </w:rPr>
    </w:lvl>
  </w:abstractNum>
  <w:abstractNum w:abstractNumId="2" w15:restartNumberingAfterBreak="0">
    <w:nsid w:val="0C374A44"/>
    <w:multiLevelType w:val="multilevel"/>
    <w:tmpl w:val="AB683238"/>
    <w:lvl w:ilvl="0">
      <w:start w:val="1"/>
      <w:numFmt w:val="decimal"/>
      <w:pStyle w:val="Llistanumerada"/>
      <w:lvlText w:val="%1."/>
      <w:lvlJc w:val="left"/>
      <w:pPr>
        <w:tabs>
          <w:tab w:val="num" w:pos="284"/>
        </w:tabs>
        <w:ind w:left="284" w:hanging="284"/>
      </w:pPr>
      <w:rPr>
        <w:rFonts w:ascii="Arial Narrow" w:hAnsi="Arial Narrow"/>
        <w:b/>
        <w:i w:val="0"/>
        <w:color w:val="008000"/>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178759E2"/>
    <w:multiLevelType w:val="multilevel"/>
    <w:tmpl w:val="18C6DAD4"/>
    <w:lvl w:ilvl="0">
      <w:start w:val="1"/>
      <w:numFmt w:val="decimal"/>
      <w:pStyle w:val="TituloAnexes"/>
      <w:lvlText w:val="%1."/>
      <w:lvlJc w:val="left"/>
      <w:pPr>
        <w:tabs>
          <w:tab w:val="num" w:pos="0"/>
        </w:tabs>
        <w:ind w:left="720" w:hanging="360"/>
      </w:pPr>
    </w:lvl>
    <w:lvl w:ilvl="1">
      <w:start w:val="1"/>
      <w:numFmt w:val="decimal"/>
      <w:lvlText w:val="%1.%2."/>
      <w:lvlJc w:val="left"/>
      <w:pPr>
        <w:tabs>
          <w:tab w:val="num" w:pos="0"/>
        </w:tabs>
        <w:ind w:left="1080" w:hanging="720"/>
      </w:pPr>
    </w:lvl>
    <w:lvl w:ilvl="2">
      <w:start w:val="1"/>
      <w:numFmt w:val="decimal"/>
      <w:lvlText w:val="%1.%2.%3."/>
      <w:lvlJc w:val="left"/>
      <w:pPr>
        <w:tabs>
          <w:tab w:val="num" w:pos="0"/>
        </w:tabs>
        <w:ind w:left="1440" w:hanging="108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800" w:hanging="1440"/>
      </w:pPr>
    </w:lvl>
    <w:lvl w:ilvl="5">
      <w:start w:val="1"/>
      <w:numFmt w:val="decimal"/>
      <w:lvlText w:val="%1.%2.%3.%4.%5.%6."/>
      <w:lvlJc w:val="left"/>
      <w:pPr>
        <w:tabs>
          <w:tab w:val="num" w:pos="0"/>
        </w:tabs>
        <w:ind w:left="2160" w:hanging="1800"/>
      </w:pPr>
    </w:lvl>
    <w:lvl w:ilvl="6">
      <w:start w:val="1"/>
      <w:numFmt w:val="decimal"/>
      <w:lvlText w:val="%1.%2.%3.%4.%5.%6.%7."/>
      <w:lvlJc w:val="left"/>
      <w:pPr>
        <w:tabs>
          <w:tab w:val="num" w:pos="0"/>
        </w:tabs>
        <w:ind w:left="2160" w:hanging="1800"/>
      </w:pPr>
    </w:lvl>
    <w:lvl w:ilvl="7">
      <w:start w:val="1"/>
      <w:numFmt w:val="decimal"/>
      <w:lvlText w:val="%1.%2.%3.%4.%5.%6.%7.%8."/>
      <w:lvlJc w:val="left"/>
      <w:pPr>
        <w:tabs>
          <w:tab w:val="num" w:pos="0"/>
        </w:tabs>
        <w:ind w:left="2520" w:hanging="2160"/>
      </w:pPr>
    </w:lvl>
    <w:lvl w:ilvl="8">
      <w:start w:val="1"/>
      <w:numFmt w:val="decimal"/>
      <w:lvlText w:val="%1.%2.%3.%4.%5.%6.%7.%8.%9."/>
      <w:lvlJc w:val="left"/>
      <w:pPr>
        <w:tabs>
          <w:tab w:val="num" w:pos="0"/>
        </w:tabs>
        <w:ind w:left="2880" w:hanging="2520"/>
      </w:pPr>
    </w:lvl>
  </w:abstractNum>
  <w:abstractNum w:abstractNumId="4" w15:restartNumberingAfterBreak="0">
    <w:nsid w:val="32046F43"/>
    <w:multiLevelType w:val="multilevel"/>
    <w:tmpl w:val="4058E3AC"/>
    <w:lvl w:ilvl="0">
      <w:start w:val="1"/>
      <w:numFmt w:val="bullet"/>
      <w:pStyle w:val="Vinyeta2"/>
      <w:lvlText w:val=""/>
      <w:lvlJc w:val="left"/>
      <w:pPr>
        <w:tabs>
          <w:tab w:val="num" w:pos="0"/>
        </w:tabs>
        <w:ind w:left="644" w:hanging="360"/>
      </w:pPr>
      <w:rPr>
        <w:rFonts w:ascii="Wingdings" w:hAnsi="Wingdings" w:cs="Wingdings" w:hint="default"/>
        <w:color w:val="365F91" w:themeColor="accent1" w:themeShade="BF"/>
      </w:rPr>
    </w:lvl>
    <w:lvl w:ilvl="1">
      <w:start w:val="1"/>
      <w:numFmt w:val="bullet"/>
      <w:lvlText w:val="o"/>
      <w:lvlJc w:val="left"/>
      <w:pPr>
        <w:tabs>
          <w:tab w:val="num" w:pos="0"/>
        </w:tabs>
        <w:ind w:left="1441" w:hanging="360"/>
      </w:pPr>
      <w:rPr>
        <w:rFonts w:ascii="Courier New" w:hAnsi="Courier New" w:cs="Courier New" w:hint="default"/>
      </w:rPr>
    </w:lvl>
    <w:lvl w:ilvl="2">
      <w:start w:val="1"/>
      <w:numFmt w:val="bullet"/>
      <w:lvlText w:val=""/>
      <w:lvlJc w:val="left"/>
      <w:pPr>
        <w:tabs>
          <w:tab w:val="num" w:pos="0"/>
        </w:tabs>
        <w:ind w:left="2161" w:hanging="360"/>
      </w:pPr>
      <w:rPr>
        <w:rFonts w:ascii="Wingdings" w:hAnsi="Wingdings" w:cs="Wingdings" w:hint="default"/>
      </w:rPr>
    </w:lvl>
    <w:lvl w:ilvl="3">
      <w:start w:val="1"/>
      <w:numFmt w:val="bullet"/>
      <w:lvlText w:val=""/>
      <w:lvlJc w:val="left"/>
      <w:pPr>
        <w:tabs>
          <w:tab w:val="num" w:pos="0"/>
        </w:tabs>
        <w:ind w:left="2881" w:hanging="360"/>
      </w:pPr>
      <w:rPr>
        <w:rFonts w:ascii="Symbol" w:hAnsi="Symbol" w:cs="Symbol" w:hint="default"/>
      </w:rPr>
    </w:lvl>
    <w:lvl w:ilvl="4">
      <w:start w:val="4"/>
      <w:numFmt w:val="bullet"/>
      <w:lvlText w:val="-"/>
      <w:lvlJc w:val="left"/>
      <w:pPr>
        <w:tabs>
          <w:tab w:val="num" w:pos="0"/>
        </w:tabs>
        <w:ind w:left="3601" w:hanging="360"/>
      </w:pPr>
      <w:rPr>
        <w:rFonts w:ascii="Calibri" w:eastAsiaTheme="minorHAnsi" w:hAnsi="Calibri" w:cs="Calibri" w:hint="default"/>
      </w:rPr>
    </w:lvl>
    <w:lvl w:ilvl="5">
      <w:start w:val="1"/>
      <w:numFmt w:val="bullet"/>
      <w:lvlText w:val=""/>
      <w:lvlJc w:val="left"/>
      <w:pPr>
        <w:tabs>
          <w:tab w:val="num" w:pos="0"/>
        </w:tabs>
        <w:ind w:left="4321" w:hanging="360"/>
      </w:pPr>
      <w:rPr>
        <w:rFonts w:ascii="Wingdings" w:hAnsi="Wingdings" w:cs="Wingdings" w:hint="default"/>
      </w:rPr>
    </w:lvl>
    <w:lvl w:ilvl="6">
      <w:start w:val="1"/>
      <w:numFmt w:val="bullet"/>
      <w:lvlText w:val=""/>
      <w:lvlJc w:val="left"/>
      <w:pPr>
        <w:tabs>
          <w:tab w:val="num" w:pos="0"/>
        </w:tabs>
        <w:ind w:left="5041" w:hanging="360"/>
      </w:pPr>
      <w:rPr>
        <w:rFonts w:ascii="Symbol" w:hAnsi="Symbol" w:cs="Symbol" w:hint="default"/>
      </w:rPr>
    </w:lvl>
    <w:lvl w:ilvl="7">
      <w:start w:val="1"/>
      <w:numFmt w:val="bullet"/>
      <w:lvlText w:val="o"/>
      <w:lvlJc w:val="left"/>
      <w:pPr>
        <w:tabs>
          <w:tab w:val="num" w:pos="0"/>
        </w:tabs>
        <w:ind w:left="5761" w:hanging="360"/>
      </w:pPr>
      <w:rPr>
        <w:rFonts w:ascii="Courier New" w:hAnsi="Courier New" w:cs="Courier New" w:hint="default"/>
      </w:rPr>
    </w:lvl>
    <w:lvl w:ilvl="8">
      <w:start w:val="1"/>
      <w:numFmt w:val="bullet"/>
      <w:lvlText w:val=""/>
      <w:lvlJc w:val="left"/>
      <w:pPr>
        <w:tabs>
          <w:tab w:val="num" w:pos="0"/>
        </w:tabs>
        <w:ind w:left="6481" w:hanging="360"/>
      </w:pPr>
      <w:rPr>
        <w:rFonts w:ascii="Wingdings" w:hAnsi="Wingdings" w:cs="Wingdings" w:hint="default"/>
      </w:rPr>
    </w:lvl>
  </w:abstractNum>
  <w:abstractNum w:abstractNumId="5" w15:restartNumberingAfterBreak="0">
    <w:nsid w:val="33AF7738"/>
    <w:multiLevelType w:val="multilevel"/>
    <w:tmpl w:val="BCAE0D58"/>
    <w:lvl w:ilvl="0">
      <w:start w:val="1"/>
      <w:numFmt w:val="bullet"/>
      <w:pStyle w:val="Bullet1"/>
      <w:lvlText w:val="●"/>
      <w:lvlJc w:val="left"/>
      <w:pPr>
        <w:tabs>
          <w:tab w:val="num" w:pos="170"/>
        </w:tabs>
        <w:ind w:left="170" w:hanging="170"/>
      </w:pPr>
      <w:rPr>
        <w:rFonts w:ascii="Arial" w:hAnsi="Arial" w:cs="Arial" w:hint="default"/>
        <w:color w:val="E36C0A" w:themeColor="accent6" w:themeShade="BF"/>
        <w:sz w:val="16"/>
        <w:szCs w:val="16"/>
      </w:rPr>
    </w:lvl>
    <w:lvl w:ilvl="1">
      <w:start w:val="1"/>
      <w:numFmt w:val="decimal"/>
      <w:lvlText w:val="1.%2"/>
      <w:lvlJc w:val="left"/>
      <w:pPr>
        <w:tabs>
          <w:tab w:val="num" w:pos="1191"/>
        </w:tabs>
        <w:ind w:left="1191" w:hanging="1021"/>
      </w:pPr>
    </w:lvl>
    <w:lvl w:ilvl="2">
      <w:start w:val="1"/>
      <w:numFmt w:val="bullet"/>
      <w:lvlText w:val=""/>
      <w:lvlJc w:val="left"/>
      <w:pPr>
        <w:tabs>
          <w:tab w:val="num" w:pos="567"/>
        </w:tabs>
        <w:ind w:left="567" w:hanging="397"/>
      </w:pPr>
      <w:rPr>
        <w:rFonts w:ascii="Symbol" w:hAnsi="Symbol" w:cs="Symbol" w:hint="default"/>
        <w:color w:val="auto"/>
        <w:sz w:val="32"/>
      </w:rPr>
    </w:lvl>
    <w:lvl w:ilvl="3">
      <w:start w:val="1"/>
      <w:numFmt w:val="decimal"/>
      <w:lvlText w:val="%4."/>
      <w:lvlJc w:val="left"/>
      <w:pPr>
        <w:tabs>
          <w:tab w:val="num" w:pos="3050"/>
        </w:tabs>
        <w:ind w:left="3050" w:hanging="360"/>
      </w:pPr>
    </w:lvl>
    <w:lvl w:ilvl="4">
      <w:start w:val="1"/>
      <w:numFmt w:val="lowerLetter"/>
      <w:lvlText w:val="%5."/>
      <w:lvlJc w:val="left"/>
      <w:pPr>
        <w:tabs>
          <w:tab w:val="num" w:pos="3770"/>
        </w:tabs>
        <w:ind w:left="3770" w:hanging="360"/>
      </w:pPr>
    </w:lvl>
    <w:lvl w:ilvl="5">
      <w:start w:val="1"/>
      <w:numFmt w:val="lowerRoman"/>
      <w:lvlText w:val="%6."/>
      <w:lvlJc w:val="right"/>
      <w:pPr>
        <w:tabs>
          <w:tab w:val="num" w:pos="4490"/>
        </w:tabs>
        <w:ind w:left="4490" w:hanging="180"/>
      </w:pPr>
    </w:lvl>
    <w:lvl w:ilvl="6">
      <w:start w:val="1"/>
      <w:numFmt w:val="decimal"/>
      <w:lvlText w:val="%7."/>
      <w:lvlJc w:val="left"/>
      <w:pPr>
        <w:tabs>
          <w:tab w:val="num" w:pos="5210"/>
        </w:tabs>
        <w:ind w:left="5210" w:hanging="360"/>
      </w:pPr>
    </w:lvl>
    <w:lvl w:ilvl="7">
      <w:start w:val="1"/>
      <w:numFmt w:val="lowerLetter"/>
      <w:lvlText w:val="%8."/>
      <w:lvlJc w:val="left"/>
      <w:pPr>
        <w:tabs>
          <w:tab w:val="num" w:pos="5930"/>
        </w:tabs>
        <w:ind w:left="5930" w:hanging="360"/>
      </w:pPr>
    </w:lvl>
    <w:lvl w:ilvl="8">
      <w:start w:val="1"/>
      <w:numFmt w:val="lowerRoman"/>
      <w:lvlText w:val="%9."/>
      <w:lvlJc w:val="right"/>
      <w:pPr>
        <w:tabs>
          <w:tab w:val="num" w:pos="6650"/>
        </w:tabs>
        <w:ind w:left="6650" w:hanging="180"/>
      </w:pPr>
    </w:lvl>
  </w:abstractNum>
  <w:abstractNum w:abstractNumId="6" w15:restartNumberingAfterBreak="0">
    <w:nsid w:val="37447701"/>
    <w:multiLevelType w:val="multilevel"/>
    <w:tmpl w:val="767872D6"/>
    <w:lvl w:ilvl="0">
      <w:start w:val="1"/>
      <w:numFmt w:val="bullet"/>
      <w:pStyle w:val="Bullet2"/>
      <w:lvlText w:val="●"/>
      <w:lvlJc w:val="left"/>
      <w:pPr>
        <w:tabs>
          <w:tab w:val="num" w:pos="397"/>
        </w:tabs>
        <w:ind w:left="397" w:hanging="170"/>
      </w:pPr>
      <w:rPr>
        <w:rFonts w:ascii="Arial" w:hAnsi="Arial" w:cs="Arial" w:hint="default"/>
        <w:color w:val="E36C0A" w:themeColor="accent6" w:themeShade="BF"/>
        <w:sz w:val="16"/>
        <w:szCs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47054DBA"/>
    <w:multiLevelType w:val="multilevel"/>
    <w:tmpl w:val="4A4A5B5C"/>
    <w:lvl w:ilvl="0">
      <w:start w:val="1"/>
      <w:numFmt w:val="bullet"/>
      <w:pStyle w:val="Pargrafdellista"/>
      <w:lvlText w:val=""/>
      <w:lvlJc w:val="left"/>
      <w:pPr>
        <w:tabs>
          <w:tab w:val="num" w:pos="0"/>
        </w:tabs>
        <w:ind w:left="2358" w:hanging="360"/>
      </w:pPr>
      <w:rPr>
        <w:rFonts w:ascii="Symbol" w:hAnsi="Symbol" w:cs="Symbol" w:hint="default"/>
        <w:color w:val="365F91" w:themeColor="accent1" w:themeShade="BF"/>
      </w:rPr>
    </w:lvl>
    <w:lvl w:ilvl="1">
      <w:start w:val="1"/>
      <w:numFmt w:val="bullet"/>
      <w:lvlText w:val="o"/>
      <w:lvlJc w:val="left"/>
      <w:pPr>
        <w:tabs>
          <w:tab w:val="num" w:pos="0"/>
        </w:tabs>
        <w:ind w:left="2728" w:hanging="360"/>
      </w:pPr>
      <w:rPr>
        <w:rFonts w:ascii="Courier New" w:hAnsi="Courier New" w:cs="Courier New" w:hint="default"/>
      </w:rPr>
    </w:lvl>
    <w:lvl w:ilvl="2">
      <w:start w:val="1"/>
      <w:numFmt w:val="bullet"/>
      <w:lvlText w:val=""/>
      <w:lvlJc w:val="left"/>
      <w:pPr>
        <w:tabs>
          <w:tab w:val="num" w:pos="0"/>
        </w:tabs>
        <w:ind w:left="3448" w:hanging="360"/>
      </w:pPr>
      <w:rPr>
        <w:rFonts w:ascii="Wingdings" w:hAnsi="Wingdings" w:cs="Wingdings" w:hint="default"/>
      </w:rPr>
    </w:lvl>
    <w:lvl w:ilvl="3">
      <w:start w:val="1"/>
      <w:numFmt w:val="bullet"/>
      <w:lvlText w:val=""/>
      <w:lvlJc w:val="left"/>
      <w:pPr>
        <w:tabs>
          <w:tab w:val="num" w:pos="0"/>
        </w:tabs>
        <w:ind w:left="4168" w:hanging="360"/>
      </w:pPr>
      <w:rPr>
        <w:rFonts w:ascii="Symbol" w:hAnsi="Symbol" w:cs="Symbol" w:hint="default"/>
      </w:rPr>
    </w:lvl>
    <w:lvl w:ilvl="4">
      <w:start w:val="1"/>
      <w:numFmt w:val="bullet"/>
      <w:lvlText w:val="o"/>
      <w:lvlJc w:val="left"/>
      <w:pPr>
        <w:tabs>
          <w:tab w:val="num" w:pos="0"/>
        </w:tabs>
        <w:ind w:left="4888" w:hanging="360"/>
      </w:pPr>
      <w:rPr>
        <w:rFonts w:ascii="Courier New" w:hAnsi="Courier New" w:cs="Courier New" w:hint="default"/>
      </w:rPr>
    </w:lvl>
    <w:lvl w:ilvl="5">
      <w:start w:val="1"/>
      <w:numFmt w:val="bullet"/>
      <w:lvlText w:val=""/>
      <w:lvlJc w:val="left"/>
      <w:pPr>
        <w:tabs>
          <w:tab w:val="num" w:pos="0"/>
        </w:tabs>
        <w:ind w:left="5608" w:hanging="360"/>
      </w:pPr>
      <w:rPr>
        <w:rFonts w:ascii="Wingdings" w:hAnsi="Wingdings" w:cs="Wingdings" w:hint="default"/>
      </w:rPr>
    </w:lvl>
    <w:lvl w:ilvl="6">
      <w:start w:val="1"/>
      <w:numFmt w:val="bullet"/>
      <w:lvlText w:val=""/>
      <w:lvlJc w:val="left"/>
      <w:pPr>
        <w:tabs>
          <w:tab w:val="num" w:pos="0"/>
        </w:tabs>
        <w:ind w:left="6328" w:hanging="360"/>
      </w:pPr>
      <w:rPr>
        <w:rFonts w:ascii="Symbol" w:hAnsi="Symbol" w:cs="Symbol" w:hint="default"/>
      </w:rPr>
    </w:lvl>
    <w:lvl w:ilvl="7">
      <w:start w:val="1"/>
      <w:numFmt w:val="bullet"/>
      <w:lvlText w:val="o"/>
      <w:lvlJc w:val="left"/>
      <w:pPr>
        <w:tabs>
          <w:tab w:val="num" w:pos="0"/>
        </w:tabs>
        <w:ind w:left="7048" w:hanging="360"/>
      </w:pPr>
      <w:rPr>
        <w:rFonts w:ascii="Courier New" w:hAnsi="Courier New" w:cs="Courier New" w:hint="default"/>
      </w:rPr>
    </w:lvl>
    <w:lvl w:ilvl="8">
      <w:start w:val="1"/>
      <w:numFmt w:val="bullet"/>
      <w:lvlText w:val=""/>
      <w:lvlJc w:val="left"/>
      <w:pPr>
        <w:tabs>
          <w:tab w:val="num" w:pos="0"/>
        </w:tabs>
        <w:ind w:left="7768" w:hanging="360"/>
      </w:pPr>
      <w:rPr>
        <w:rFonts w:ascii="Wingdings" w:hAnsi="Wingdings" w:cs="Wingdings" w:hint="default"/>
      </w:rPr>
    </w:lvl>
  </w:abstractNum>
  <w:abstractNum w:abstractNumId="8" w15:restartNumberingAfterBreak="0">
    <w:nsid w:val="4D0C0774"/>
    <w:multiLevelType w:val="multilevel"/>
    <w:tmpl w:val="410CCB2E"/>
    <w:lvl w:ilvl="0">
      <w:start w:val="1"/>
      <w:numFmt w:val="bullet"/>
      <w:pStyle w:val="Bullet3"/>
      <w:lvlText w:val="–"/>
      <w:lvlJc w:val="left"/>
      <w:pPr>
        <w:tabs>
          <w:tab w:val="num" w:pos="851"/>
        </w:tabs>
        <w:ind w:left="851" w:hanging="284"/>
      </w:pPr>
      <w:rPr>
        <w:rFonts w:ascii="Verdana" w:hAnsi="Verdana" w:cs="Verdana" w:hint="default"/>
        <w:b/>
        <w:i/>
        <w:color w:val="999999"/>
        <w:sz w:val="20"/>
        <w:szCs w:val="20"/>
      </w:rPr>
    </w:lvl>
    <w:lvl w:ilvl="1">
      <w:start w:val="1"/>
      <w:numFmt w:val="decimal"/>
      <w:lvlText w:val="1.%2"/>
      <w:lvlJc w:val="left"/>
      <w:pPr>
        <w:tabs>
          <w:tab w:val="num" w:pos="1021"/>
        </w:tabs>
        <w:ind w:left="1021" w:hanging="1021"/>
      </w:pPr>
    </w:lvl>
    <w:lvl w:ilvl="2">
      <w:start w:val="1"/>
      <w:numFmt w:val="bullet"/>
      <w:lvlText w:val="o"/>
      <w:lvlJc w:val="left"/>
      <w:pPr>
        <w:tabs>
          <w:tab w:val="num" w:pos="927"/>
        </w:tabs>
        <w:ind w:left="907" w:hanging="340"/>
      </w:pPr>
      <w:rPr>
        <w:rFonts w:ascii="OpenSymbol" w:hAnsi="OpenSymbol" w:cs="OpenSymbol" w:hint="default"/>
        <w:sz w:val="32"/>
      </w:r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75656F68"/>
    <w:multiLevelType w:val="multilevel"/>
    <w:tmpl w:val="891C83AC"/>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0" w15:restartNumberingAfterBreak="0">
    <w:nsid w:val="7D7A79BB"/>
    <w:multiLevelType w:val="multilevel"/>
    <w:tmpl w:val="BBECBBCA"/>
    <w:lvl w:ilvl="0">
      <w:start w:val="1"/>
      <w:numFmt w:val="lowerLetter"/>
      <w:pStyle w:val="Titolseparatagran"/>
      <w:lvlText w:val="%1)"/>
      <w:lvlJc w:val="left"/>
      <w:pPr>
        <w:tabs>
          <w:tab w:val="num" w:pos="0"/>
        </w:tabs>
        <w:ind w:left="3621" w:hanging="360"/>
      </w:pPr>
    </w:lvl>
    <w:lvl w:ilvl="1">
      <w:start w:val="1"/>
      <w:numFmt w:val="lowerLetter"/>
      <w:lvlText w:val="%2."/>
      <w:lvlJc w:val="left"/>
      <w:pPr>
        <w:tabs>
          <w:tab w:val="num" w:pos="0"/>
        </w:tabs>
        <w:ind w:left="4341" w:hanging="360"/>
      </w:pPr>
    </w:lvl>
    <w:lvl w:ilvl="2">
      <w:start w:val="1"/>
      <w:numFmt w:val="lowerRoman"/>
      <w:lvlText w:val="%3."/>
      <w:lvlJc w:val="right"/>
      <w:pPr>
        <w:tabs>
          <w:tab w:val="num" w:pos="0"/>
        </w:tabs>
        <w:ind w:left="5061" w:hanging="180"/>
      </w:pPr>
    </w:lvl>
    <w:lvl w:ilvl="3">
      <w:start w:val="1"/>
      <w:numFmt w:val="decimal"/>
      <w:lvlText w:val="%4."/>
      <w:lvlJc w:val="left"/>
      <w:pPr>
        <w:tabs>
          <w:tab w:val="num" w:pos="0"/>
        </w:tabs>
        <w:ind w:left="5781" w:hanging="360"/>
      </w:pPr>
    </w:lvl>
    <w:lvl w:ilvl="4">
      <w:start w:val="1"/>
      <w:numFmt w:val="lowerLetter"/>
      <w:lvlText w:val="%5."/>
      <w:lvlJc w:val="left"/>
      <w:pPr>
        <w:tabs>
          <w:tab w:val="num" w:pos="0"/>
        </w:tabs>
        <w:ind w:left="6501" w:hanging="360"/>
      </w:pPr>
    </w:lvl>
    <w:lvl w:ilvl="5">
      <w:start w:val="1"/>
      <w:numFmt w:val="lowerRoman"/>
      <w:lvlText w:val="%6."/>
      <w:lvlJc w:val="right"/>
      <w:pPr>
        <w:tabs>
          <w:tab w:val="num" w:pos="0"/>
        </w:tabs>
        <w:ind w:left="7221" w:hanging="180"/>
      </w:pPr>
    </w:lvl>
    <w:lvl w:ilvl="6">
      <w:start w:val="1"/>
      <w:numFmt w:val="decimal"/>
      <w:lvlText w:val="%7."/>
      <w:lvlJc w:val="left"/>
      <w:pPr>
        <w:tabs>
          <w:tab w:val="num" w:pos="0"/>
        </w:tabs>
        <w:ind w:left="7941" w:hanging="360"/>
      </w:pPr>
    </w:lvl>
    <w:lvl w:ilvl="7">
      <w:start w:val="1"/>
      <w:numFmt w:val="lowerLetter"/>
      <w:lvlText w:val="%8."/>
      <w:lvlJc w:val="left"/>
      <w:pPr>
        <w:tabs>
          <w:tab w:val="num" w:pos="0"/>
        </w:tabs>
        <w:ind w:left="8661" w:hanging="360"/>
      </w:pPr>
    </w:lvl>
    <w:lvl w:ilvl="8">
      <w:start w:val="1"/>
      <w:numFmt w:val="lowerRoman"/>
      <w:lvlText w:val="%9."/>
      <w:lvlJc w:val="right"/>
      <w:pPr>
        <w:tabs>
          <w:tab w:val="num" w:pos="0"/>
        </w:tabs>
        <w:ind w:left="9381" w:hanging="180"/>
      </w:pPr>
    </w:lvl>
  </w:abstractNum>
  <w:abstractNum w:abstractNumId="11" w15:restartNumberingAfterBreak="0">
    <w:nsid w:val="7F314CF7"/>
    <w:multiLevelType w:val="multilevel"/>
    <w:tmpl w:val="D3805CB6"/>
    <w:lvl w:ilvl="0">
      <w:start w:val="1"/>
      <w:numFmt w:val="decimal"/>
      <w:pStyle w:val="Subratllat3"/>
      <w:lvlText w:val="%1."/>
      <w:lvlJc w:val="left"/>
      <w:pPr>
        <w:tabs>
          <w:tab w:val="num" w:pos="0"/>
        </w:tabs>
        <w:ind w:left="1212"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307709142">
    <w:abstractNumId w:val="7"/>
  </w:num>
  <w:num w:numId="2" w16cid:durableId="1796219973">
    <w:abstractNumId w:val="1"/>
  </w:num>
  <w:num w:numId="3" w16cid:durableId="532573893">
    <w:abstractNumId w:val="4"/>
  </w:num>
  <w:num w:numId="4" w16cid:durableId="1272009399">
    <w:abstractNumId w:val="11"/>
  </w:num>
  <w:num w:numId="5" w16cid:durableId="176388394">
    <w:abstractNumId w:val="10"/>
  </w:num>
  <w:num w:numId="6" w16cid:durableId="1542670852">
    <w:abstractNumId w:val="3"/>
  </w:num>
  <w:num w:numId="7" w16cid:durableId="1465655839">
    <w:abstractNumId w:val="5"/>
  </w:num>
  <w:num w:numId="8" w16cid:durableId="578637198">
    <w:abstractNumId w:val="6"/>
  </w:num>
  <w:num w:numId="9" w16cid:durableId="1155029186">
    <w:abstractNumId w:val="8"/>
  </w:num>
  <w:num w:numId="10" w16cid:durableId="1436511014">
    <w:abstractNumId w:val="2"/>
  </w:num>
  <w:num w:numId="11" w16cid:durableId="390927320">
    <w:abstractNumId w:val="0"/>
  </w:num>
  <w:num w:numId="12" w16cid:durableId="3864193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grammar="clean"/>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970AE"/>
    <w:rsid w:val="000A52F9"/>
    <w:rsid w:val="000A76D8"/>
    <w:rsid w:val="00164E74"/>
    <w:rsid w:val="00215FC7"/>
    <w:rsid w:val="002C53AB"/>
    <w:rsid w:val="00336CDE"/>
    <w:rsid w:val="00346745"/>
    <w:rsid w:val="00353785"/>
    <w:rsid w:val="00366B8C"/>
    <w:rsid w:val="003776F2"/>
    <w:rsid w:val="003970AE"/>
    <w:rsid w:val="003B1CDF"/>
    <w:rsid w:val="004C4D4A"/>
    <w:rsid w:val="004D41AA"/>
    <w:rsid w:val="005274D6"/>
    <w:rsid w:val="00543855"/>
    <w:rsid w:val="00546D64"/>
    <w:rsid w:val="005B73B2"/>
    <w:rsid w:val="005C4DE7"/>
    <w:rsid w:val="005D02E0"/>
    <w:rsid w:val="00604267"/>
    <w:rsid w:val="00760477"/>
    <w:rsid w:val="00786043"/>
    <w:rsid w:val="0078680D"/>
    <w:rsid w:val="0079258B"/>
    <w:rsid w:val="007A32C4"/>
    <w:rsid w:val="007E17A5"/>
    <w:rsid w:val="00873152"/>
    <w:rsid w:val="008770B1"/>
    <w:rsid w:val="00883C61"/>
    <w:rsid w:val="00887B17"/>
    <w:rsid w:val="00895E51"/>
    <w:rsid w:val="009019B7"/>
    <w:rsid w:val="0099052B"/>
    <w:rsid w:val="009B3206"/>
    <w:rsid w:val="00A15595"/>
    <w:rsid w:val="00A676EC"/>
    <w:rsid w:val="00A97899"/>
    <w:rsid w:val="00B37A49"/>
    <w:rsid w:val="00B67B2C"/>
    <w:rsid w:val="00B756DF"/>
    <w:rsid w:val="00B81150"/>
    <w:rsid w:val="00B97A2C"/>
    <w:rsid w:val="00BD1D27"/>
    <w:rsid w:val="00C5362C"/>
    <w:rsid w:val="00D007B4"/>
    <w:rsid w:val="00D41BE9"/>
    <w:rsid w:val="00D737E3"/>
    <w:rsid w:val="00D81A61"/>
    <w:rsid w:val="00DA094F"/>
    <w:rsid w:val="00E2335D"/>
    <w:rsid w:val="00E41D8D"/>
    <w:rsid w:val="00EE0304"/>
    <w:rsid w:val="00F37CEB"/>
    <w:rsid w:val="00F420DF"/>
    <w:rsid w:val="00F473DA"/>
    <w:rsid w:val="00FB5567"/>
    <w:rsid w:val="00FD427C"/>
  </w:rsids>
  <m:mathPr>
    <m:mathFont m:val="Cambria Math"/>
    <m:brkBin m:val="before"/>
    <m:brkBinSub m:val="--"/>
    <m:smallFrac m:val="0"/>
    <m:dispDef/>
    <m:lMargin m:val="0"/>
    <m:rMargin m:val="0"/>
    <m:defJc m:val="centerGroup"/>
    <m:wrapIndent m:val="1440"/>
    <m:intLim m:val="subSup"/>
    <m:naryLim m:val="undOvr"/>
  </m:mathPr>
  <w:themeFontLang w:val="es-ES"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F87179"/>
  <w15:docId w15:val="{B9979C89-F448-4FC8-8F3E-231230ACE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E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2F83"/>
    <w:pPr>
      <w:jc w:val="both"/>
    </w:pPr>
    <w:rPr>
      <w:lang w:eastAsia="es-ES"/>
    </w:rPr>
  </w:style>
  <w:style w:type="paragraph" w:styleId="Ttol1">
    <w:name w:val="heading 1"/>
    <w:basedOn w:val="Normal"/>
    <w:next w:val="Normal"/>
    <w:link w:val="Ttol1Car"/>
    <w:qFormat/>
    <w:rsid w:val="000311D5"/>
    <w:pPr>
      <w:keepNext/>
      <w:spacing w:after="360"/>
      <w:jc w:val="left"/>
      <w:outlineLvl w:val="0"/>
    </w:pPr>
    <w:rPr>
      <w:rFonts w:eastAsia="Times New Roman" w:cs="Arial"/>
      <w:b/>
      <w:bCs/>
      <w:smallCaps/>
      <w:color w:val="365F91" w:themeColor="accent1" w:themeShade="BF"/>
      <w:sz w:val="44"/>
      <w:szCs w:val="36"/>
      <w:u w:color="FF9900"/>
    </w:rPr>
  </w:style>
  <w:style w:type="paragraph" w:styleId="Ttol2">
    <w:name w:val="heading 2"/>
    <w:basedOn w:val="Normal"/>
    <w:next w:val="Normal"/>
    <w:link w:val="Ttol2Car"/>
    <w:qFormat/>
    <w:rsid w:val="00D6286F"/>
    <w:pPr>
      <w:jc w:val="left"/>
      <w:outlineLvl w:val="1"/>
    </w:pPr>
    <w:rPr>
      <w:rFonts w:eastAsia="Calibri" w:cs="Arial"/>
      <w:b/>
      <w:bCs/>
      <w:color w:val="777777"/>
      <w:sz w:val="32"/>
      <w:szCs w:val="30"/>
    </w:rPr>
  </w:style>
  <w:style w:type="paragraph" w:styleId="Ttol3">
    <w:name w:val="heading 3"/>
    <w:basedOn w:val="Normal"/>
    <w:next w:val="Normal"/>
    <w:link w:val="Ttol3Car"/>
    <w:qFormat/>
    <w:rsid w:val="00292F83"/>
    <w:pPr>
      <w:keepNext/>
      <w:outlineLvl w:val="2"/>
    </w:pPr>
    <w:rPr>
      <w:rFonts w:eastAsia="Times New Roman" w:cs="Arial"/>
      <w:b/>
      <w:bCs/>
      <w:color w:val="777777"/>
      <w:sz w:val="28"/>
      <w:szCs w:val="28"/>
      <w:lang w:val="es-ES_tradnl" w:eastAsia="en-US"/>
    </w:rPr>
  </w:style>
  <w:style w:type="paragraph" w:styleId="Ttol4">
    <w:name w:val="heading 4"/>
    <w:basedOn w:val="Ttol3"/>
    <w:next w:val="Normal"/>
    <w:link w:val="Ttol4Car"/>
    <w:qFormat/>
    <w:pPr>
      <w:keepNext w:val="0"/>
      <w:outlineLvl w:val="3"/>
    </w:pPr>
    <w:rPr>
      <w:b w:val="0"/>
      <w:bCs w:val="0"/>
      <w:iCs/>
      <w:sz w:val="26"/>
      <w:szCs w:val="26"/>
    </w:rPr>
  </w:style>
  <w:style w:type="paragraph" w:styleId="Ttol5">
    <w:name w:val="heading 5"/>
    <w:basedOn w:val="Normal"/>
    <w:next w:val="Normal"/>
    <w:link w:val="Ttol5Car"/>
    <w:autoRedefine/>
    <w:qFormat/>
    <w:rsid w:val="00E076CF"/>
    <w:pPr>
      <w:keepNext/>
      <w:spacing w:after="120"/>
      <w:outlineLvl w:val="4"/>
    </w:pPr>
    <w:rPr>
      <w:rFonts w:eastAsia="Times New Roman" w:cs="Arial"/>
      <w:bCs/>
      <w:i/>
      <w:color w:val="87765D"/>
      <w:sz w:val="24"/>
      <w:szCs w:val="24"/>
      <w:lang w:eastAsia="en-US"/>
    </w:rPr>
  </w:style>
  <w:style w:type="paragraph" w:styleId="Ttol6">
    <w:name w:val="heading 6"/>
    <w:basedOn w:val="Normal"/>
    <w:next w:val="Normal"/>
    <w:link w:val="Ttol6Car"/>
    <w:unhideWhenUsed/>
    <w:qFormat/>
    <w:pPr>
      <w:keepNext/>
      <w:keepLines/>
      <w:spacing w:before="200"/>
      <w:outlineLvl w:val="5"/>
    </w:pPr>
    <w:rPr>
      <w:rFonts w:asciiTheme="majorHAnsi" w:eastAsiaTheme="majorEastAsia" w:hAnsiTheme="majorHAnsi" w:cstheme="majorBidi"/>
      <w:i/>
      <w:iCs/>
      <w:color w:val="243F60" w:themeColor="accent1" w:themeShade="7F"/>
    </w:rPr>
  </w:style>
  <w:style w:type="paragraph" w:styleId="Ttol7">
    <w:name w:val="heading 7"/>
    <w:basedOn w:val="Normal"/>
    <w:next w:val="Normal"/>
    <w:link w:val="Ttol7Car"/>
    <w:uiPriority w:val="99"/>
    <w:unhideWhenUsed/>
    <w:qFormat/>
    <w:pPr>
      <w:keepNext/>
      <w:keepLines/>
      <w:spacing w:before="200"/>
      <w:outlineLvl w:val="6"/>
    </w:pPr>
    <w:rPr>
      <w:rFonts w:asciiTheme="majorHAnsi" w:eastAsiaTheme="majorEastAsia" w:hAnsiTheme="majorHAnsi" w:cstheme="majorBidi"/>
      <w:i/>
      <w:iCs/>
      <w:color w:val="404040" w:themeColor="text1" w:themeTint="BF"/>
    </w:rPr>
  </w:style>
  <w:style w:type="paragraph" w:styleId="Ttol8">
    <w:name w:val="heading 8"/>
    <w:basedOn w:val="Normal"/>
    <w:next w:val="Normal"/>
    <w:link w:val="Ttol8Car"/>
    <w:uiPriority w:val="99"/>
    <w:unhideWhenUsed/>
    <w:qFormat/>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tol9">
    <w:name w:val="heading 9"/>
    <w:basedOn w:val="Normal"/>
    <w:next w:val="Normal"/>
    <w:link w:val="Ttol9Car"/>
    <w:uiPriority w:val="99"/>
    <w:unhideWhenUsed/>
    <w:qFormat/>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Lletraperdefectedelpargraf">
    <w:name w:val="Default Paragraph Font"/>
    <w:uiPriority w:val="1"/>
    <w:semiHidden/>
    <w:unhideWhenUsed/>
  </w:style>
  <w:style w:type="table" w:default="1" w:styleId="Taulanormal">
    <w:name w:val="Normal Table"/>
    <w:uiPriority w:val="99"/>
    <w:semiHidden/>
    <w:unhideWhenUsed/>
    <w:tblPr>
      <w:tblInd w:w="0" w:type="dxa"/>
      <w:tblCellMar>
        <w:top w:w="0" w:type="dxa"/>
        <w:left w:w="108" w:type="dxa"/>
        <w:bottom w:w="0" w:type="dxa"/>
        <w:right w:w="108" w:type="dxa"/>
      </w:tblCellMar>
    </w:tblPr>
  </w:style>
  <w:style w:type="numbering" w:default="1" w:styleId="Sensellista">
    <w:name w:val="No List"/>
    <w:uiPriority w:val="99"/>
    <w:semiHidden/>
    <w:unhideWhenUsed/>
  </w:style>
  <w:style w:type="character" w:customStyle="1" w:styleId="CapaleraCar">
    <w:name w:val="Capçalera Car"/>
    <w:basedOn w:val="Lletraperdefectedelpargraf"/>
    <w:link w:val="Capalera"/>
    <w:uiPriority w:val="99"/>
    <w:qFormat/>
  </w:style>
  <w:style w:type="character" w:customStyle="1" w:styleId="PeuCar">
    <w:name w:val="Peu Car"/>
    <w:basedOn w:val="Lletraperdefectedelpargraf"/>
    <w:link w:val="Peu"/>
    <w:qFormat/>
    <w:rsid w:val="0007725A"/>
    <w:rPr>
      <w:lang w:eastAsia="es-ES"/>
    </w:rPr>
  </w:style>
  <w:style w:type="character" w:customStyle="1" w:styleId="TextdeglobusCar">
    <w:name w:val="Text de globus Car"/>
    <w:basedOn w:val="Lletraperdefectedelpargraf"/>
    <w:link w:val="Textdeglobus"/>
    <w:uiPriority w:val="99"/>
    <w:semiHidden/>
    <w:qFormat/>
    <w:rPr>
      <w:rFonts w:ascii="Tahoma" w:hAnsi="Tahoma" w:cs="Tahoma"/>
      <w:sz w:val="16"/>
      <w:szCs w:val="16"/>
    </w:rPr>
  </w:style>
  <w:style w:type="character" w:customStyle="1" w:styleId="Ttol1Car">
    <w:name w:val="Títol 1 Car"/>
    <w:basedOn w:val="Lletraperdefectedelpargraf"/>
    <w:link w:val="Ttol1"/>
    <w:qFormat/>
    <w:rsid w:val="000311D5"/>
    <w:rPr>
      <w:rFonts w:eastAsia="Times New Roman" w:cs="Arial"/>
      <w:b/>
      <w:bCs/>
      <w:smallCaps/>
      <w:color w:val="365F91" w:themeColor="accent1" w:themeShade="BF"/>
      <w:sz w:val="44"/>
      <w:szCs w:val="36"/>
      <w:u w:val="none" w:color="FF9900"/>
      <w:lang w:eastAsia="es-ES"/>
    </w:rPr>
  </w:style>
  <w:style w:type="character" w:customStyle="1" w:styleId="Ttol2Car">
    <w:name w:val="Títol 2 Car"/>
    <w:basedOn w:val="Lletraperdefectedelpargraf"/>
    <w:link w:val="Ttol2"/>
    <w:qFormat/>
    <w:rsid w:val="00D6286F"/>
    <w:rPr>
      <w:rFonts w:eastAsia="Calibri" w:cs="Arial"/>
      <w:b/>
      <w:bCs/>
      <w:color w:val="777777"/>
      <w:sz w:val="32"/>
      <w:szCs w:val="30"/>
      <w:lang w:eastAsia="es-ES"/>
    </w:rPr>
  </w:style>
  <w:style w:type="character" w:customStyle="1" w:styleId="Ttol3Car">
    <w:name w:val="Títol 3 Car"/>
    <w:basedOn w:val="Lletraperdefectedelpargraf"/>
    <w:link w:val="Ttol3"/>
    <w:qFormat/>
    <w:rsid w:val="00292F83"/>
    <w:rPr>
      <w:rFonts w:eastAsia="Times New Roman" w:cs="Arial"/>
      <w:b/>
      <w:bCs/>
      <w:color w:val="777777"/>
      <w:sz w:val="28"/>
      <w:szCs w:val="28"/>
      <w:lang w:val="es-ES_tradnl"/>
    </w:rPr>
  </w:style>
  <w:style w:type="character" w:customStyle="1" w:styleId="Ttol4Car">
    <w:name w:val="Títol 4 Car"/>
    <w:basedOn w:val="Lletraperdefectedelpargraf"/>
    <w:link w:val="Ttol4"/>
    <w:qFormat/>
    <w:rPr>
      <w:rFonts w:eastAsia="Times New Roman" w:cs="Arial"/>
      <w:iCs/>
      <w:color w:val="777777"/>
      <w:sz w:val="26"/>
      <w:szCs w:val="26"/>
      <w:lang w:val="es-ES_tradnl"/>
    </w:rPr>
  </w:style>
  <w:style w:type="character" w:customStyle="1" w:styleId="Ttol5Car">
    <w:name w:val="Títol 5 Car"/>
    <w:basedOn w:val="Lletraperdefectedelpargraf"/>
    <w:link w:val="Ttol5"/>
    <w:qFormat/>
    <w:rsid w:val="00E076CF"/>
    <w:rPr>
      <w:rFonts w:eastAsia="Times New Roman" w:cs="Arial"/>
      <w:bCs/>
      <w:i/>
      <w:color w:val="87765D"/>
      <w:sz w:val="24"/>
      <w:szCs w:val="24"/>
    </w:rPr>
  </w:style>
  <w:style w:type="character" w:styleId="Enlla">
    <w:name w:val="Hyperlink"/>
    <w:basedOn w:val="Lletraperdefectedelpargraf"/>
    <w:uiPriority w:val="99"/>
    <w:unhideWhenUsed/>
    <w:rPr>
      <w:color w:val="0000FF" w:themeColor="hyperlink"/>
      <w:u w:val="single"/>
    </w:rPr>
  </w:style>
  <w:style w:type="character" w:styleId="Ttoldelllibre">
    <w:name w:val="Book Title"/>
    <w:basedOn w:val="Lletraperdefectedelpargraf"/>
    <w:uiPriority w:val="33"/>
    <w:qFormat/>
    <w:rPr>
      <w:b/>
      <w:bCs/>
      <w:smallCaps/>
      <w:spacing w:val="5"/>
    </w:rPr>
  </w:style>
  <w:style w:type="character" w:customStyle="1" w:styleId="EstndardCar">
    <w:name w:val="Estàndard Car"/>
    <w:basedOn w:val="Lletraperdefectedelpargraf"/>
    <w:link w:val="Estndard"/>
    <w:qFormat/>
    <w:rPr>
      <w:rFonts w:ascii="Arial" w:eastAsia="Times New Roman" w:hAnsi="Arial" w:cs="Times New Roman"/>
      <w:lang w:val="ca-ES" w:eastAsia="es-ES"/>
    </w:rPr>
  </w:style>
  <w:style w:type="character" w:styleId="Textennegreta">
    <w:name w:val="Strong"/>
    <w:basedOn w:val="Lletraperdefectedelpargraf"/>
    <w:uiPriority w:val="22"/>
    <w:qFormat/>
    <w:rPr>
      <w:b/>
      <w:bCs/>
    </w:rPr>
  </w:style>
  <w:style w:type="character" w:customStyle="1" w:styleId="TopoCar">
    <w:name w:val="Topo Car"/>
    <w:basedOn w:val="Lletraperdefectedelpargraf"/>
    <w:link w:val="Topo"/>
    <w:qFormat/>
    <w:rPr>
      <w:rFonts w:ascii="Calibri" w:eastAsia="Times New Roman" w:hAnsi="Calibri" w:cs="Times New Roman"/>
      <w:lang w:eastAsia="es-ES"/>
    </w:rPr>
  </w:style>
  <w:style w:type="character" w:customStyle="1" w:styleId="RequerCar">
    <w:name w:val="Requer Car"/>
    <w:basedOn w:val="Lletraperdefectedelpargraf"/>
    <w:link w:val="Requer"/>
    <w:qFormat/>
    <w:rPr>
      <w:rFonts w:ascii="Arial" w:eastAsia="Times New Roman" w:hAnsi="Arial" w:cs="Times New Roman"/>
      <w:sz w:val="20"/>
      <w:lang w:val="ca-ES" w:eastAsia="es-ES"/>
    </w:rPr>
  </w:style>
  <w:style w:type="character" w:customStyle="1" w:styleId="TextdenotaalfinalCar">
    <w:name w:val="Text de nota al final Car"/>
    <w:basedOn w:val="Lletraperdefectedelpargraf"/>
    <w:link w:val="Textdenotaalfinal"/>
    <w:uiPriority w:val="99"/>
    <w:semiHidden/>
    <w:qFormat/>
    <w:rPr>
      <w:sz w:val="20"/>
      <w:szCs w:val="20"/>
      <w:lang w:eastAsia="es-ES"/>
    </w:rPr>
  </w:style>
  <w:style w:type="character" w:customStyle="1" w:styleId="Caracteresdenotafinal">
    <w:name w:val="Caracteres de nota final"/>
    <w:uiPriority w:val="99"/>
    <w:semiHidden/>
    <w:unhideWhenUsed/>
    <w:qFormat/>
    <w:rPr>
      <w:vertAlign w:val="superscript"/>
    </w:rPr>
  </w:style>
  <w:style w:type="character" w:styleId="Refernciadenotaalfinal">
    <w:name w:val="endnote reference"/>
    <w:rPr>
      <w:vertAlign w:val="superscript"/>
    </w:rPr>
  </w:style>
  <w:style w:type="character" w:customStyle="1" w:styleId="longtext">
    <w:name w:val="long_text"/>
    <w:basedOn w:val="Lletraperdefectedelpargraf"/>
    <w:qFormat/>
  </w:style>
  <w:style w:type="character" w:customStyle="1" w:styleId="Ttol6Car">
    <w:name w:val="Títol 6 Car"/>
    <w:basedOn w:val="Lletraperdefectedelpargraf"/>
    <w:link w:val="Ttol6"/>
    <w:qFormat/>
    <w:rPr>
      <w:rFonts w:asciiTheme="majorHAnsi" w:eastAsiaTheme="majorEastAsia" w:hAnsiTheme="majorHAnsi" w:cstheme="majorBidi"/>
      <w:i/>
      <w:iCs/>
      <w:color w:val="243F60" w:themeColor="accent1" w:themeShade="7F"/>
      <w:lang w:eastAsia="es-ES"/>
    </w:rPr>
  </w:style>
  <w:style w:type="character" w:customStyle="1" w:styleId="Ttol7Car">
    <w:name w:val="Títol 7 Car"/>
    <w:basedOn w:val="Lletraperdefectedelpargraf"/>
    <w:link w:val="Ttol7"/>
    <w:uiPriority w:val="99"/>
    <w:qFormat/>
    <w:rPr>
      <w:rFonts w:asciiTheme="majorHAnsi" w:eastAsiaTheme="majorEastAsia" w:hAnsiTheme="majorHAnsi" w:cstheme="majorBidi"/>
      <w:i/>
      <w:iCs/>
      <w:color w:val="404040" w:themeColor="text1" w:themeTint="BF"/>
      <w:lang w:eastAsia="es-ES"/>
    </w:rPr>
  </w:style>
  <w:style w:type="character" w:customStyle="1" w:styleId="Ttol8Car">
    <w:name w:val="Títol 8 Car"/>
    <w:basedOn w:val="Lletraperdefectedelpargraf"/>
    <w:link w:val="Ttol8"/>
    <w:uiPriority w:val="99"/>
    <w:qFormat/>
    <w:rPr>
      <w:rFonts w:asciiTheme="majorHAnsi" w:eastAsiaTheme="majorEastAsia" w:hAnsiTheme="majorHAnsi" w:cstheme="majorBidi"/>
      <w:color w:val="404040" w:themeColor="text1" w:themeTint="BF"/>
      <w:sz w:val="20"/>
      <w:szCs w:val="20"/>
      <w:lang w:eastAsia="es-ES"/>
    </w:rPr>
  </w:style>
  <w:style w:type="character" w:customStyle="1" w:styleId="SubttolCar">
    <w:name w:val="Subtítol Car"/>
    <w:basedOn w:val="Lletraperdefectedelpargraf"/>
    <w:link w:val="Subttol"/>
    <w:uiPriority w:val="11"/>
    <w:qFormat/>
    <w:rPr>
      <w:rFonts w:asciiTheme="majorHAnsi" w:eastAsiaTheme="majorEastAsia" w:hAnsiTheme="majorHAnsi" w:cstheme="majorBidi"/>
      <w:i/>
      <w:iCs/>
      <w:color w:val="4F81BD" w:themeColor="accent1"/>
      <w:spacing w:val="15"/>
      <w:sz w:val="24"/>
      <w:szCs w:val="24"/>
      <w:lang w:eastAsia="es-ES"/>
    </w:rPr>
  </w:style>
  <w:style w:type="character" w:customStyle="1" w:styleId="TtolCar">
    <w:name w:val="Títol Car"/>
    <w:basedOn w:val="Lletraperdefectedelpargraf"/>
    <w:link w:val="Ttol"/>
    <w:uiPriority w:val="10"/>
    <w:qFormat/>
    <w:rPr>
      <w:rFonts w:asciiTheme="majorHAnsi" w:eastAsiaTheme="majorEastAsia" w:hAnsiTheme="majorHAnsi" w:cstheme="majorBidi"/>
      <w:color w:val="17365D" w:themeColor="text2" w:themeShade="BF"/>
      <w:spacing w:val="5"/>
      <w:kern w:val="2"/>
      <w:sz w:val="52"/>
      <w:szCs w:val="52"/>
      <w:lang w:eastAsia="es-ES"/>
    </w:rPr>
  </w:style>
  <w:style w:type="character" w:customStyle="1" w:styleId="hps">
    <w:name w:val="hps"/>
    <w:basedOn w:val="Lletraperdefectedelpargraf"/>
    <w:qFormat/>
  </w:style>
  <w:style w:type="character" w:customStyle="1" w:styleId="atn">
    <w:name w:val="atn"/>
    <w:basedOn w:val="Lletraperdefectedelpargraf"/>
    <w:qFormat/>
  </w:style>
  <w:style w:type="character" w:customStyle="1" w:styleId="gt-icon-text1">
    <w:name w:val="gt-icon-text1"/>
    <w:basedOn w:val="Lletraperdefectedelpargraf"/>
    <w:qFormat/>
  </w:style>
  <w:style w:type="character" w:customStyle="1" w:styleId="TextindependentCar">
    <w:name w:val="Text independent Car"/>
    <w:basedOn w:val="Lletraperdefectedelpargraf"/>
    <w:link w:val="Textindependent"/>
    <w:uiPriority w:val="99"/>
    <w:qFormat/>
    <w:rPr>
      <w:lang w:val="ca-ES"/>
    </w:rPr>
  </w:style>
  <w:style w:type="character" w:customStyle="1" w:styleId="TextdenotaapeudepginaCar">
    <w:name w:val="Text de nota a peu de pàgina Car"/>
    <w:basedOn w:val="Lletraperdefectedelpargraf"/>
    <w:link w:val="Textdenotaapeudepgina"/>
    <w:uiPriority w:val="99"/>
    <w:semiHidden/>
    <w:qFormat/>
    <w:rPr>
      <w:rFonts w:ascii="Calibri" w:eastAsia="Calibri" w:hAnsi="Calibri" w:cs="Times New Roman"/>
      <w:sz w:val="20"/>
      <w:szCs w:val="20"/>
    </w:rPr>
  </w:style>
  <w:style w:type="character" w:customStyle="1" w:styleId="Caracteresdenotaalpie">
    <w:name w:val="Caracteres de nota al pie"/>
    <w:uiPriority w:val="99"/>
    <w:semiHidden/>
    <w:unhideWhenUsed/>
    <w:qFormat/>
    <w:rPr>
      <w:rFonts w:ascii="Times New Roman" w:hAnsi="Times New Roman" w:cs="Times New Roman"/>
      <w:vertAlign w:val="superscript"/>
    </w:rPr>
  </w:style>
  <w:style w:type="character" w:styleId="Refernciadenotaapeudepgina">
    <w:name w:val="footnote reference"/>
    <w:rPr>
      <w:rFonts w:ascii="Times New Roman" w:hAnsi="Times New Roman" w:cs="Times New Roman"/>
      <w:vertAlign w:val="superscript"/>
    </w:rPr>
  </w:style>
  <w:style w:type="character" w:customStyle="1" w:styleId="Ttol9Car">
    <w:name w:val="Títol 9 Car"/>
    <w:basedOn w:val="Lletraperdefectedelpargraf"/>
    <w:link w:val="Ttol9"/>
    <w:uiPriority w:val="99"/>
    <w:qFormat/>
    <w:rPr>
      <w:rFonts w:asciiTheme="majorHAnsi" w:eastAsiaTheme="majorEastAsia" w:hAnsiTheme="majorHAnsi" w:cstheme="majorBidi"/>
      <w:i/>
      <w:iCs/>
      <w:color w:val="404040" w:themeColor="text1" w:themeTint="BF"/>
      <w:sz w:val="20"/>
      <w:szCs w:val="20"/>
      <w:lang w:eastAsia="es-ES"/>
    </w:rPr>
  </w:style>
  <w:style w:type="character" w:customStyle="1" w:styleId="apple-converted-space">
    <w:name w:val="apple-converted-space"/>
    <w:basedOn w:val="Lletraperdefectedelpargraf"/>
    <w:qFormat/>
  </w:style>
  <w:style w:type="character" w:customStyle="1" w:styleId="Estiloencabezadosintitulo11ptCar">
    <w:name w:val="Estilo encabezado sin titulo + 11 pt Car"/>
    <w:basedOn w:val="Lletraperdefectedelpargraf"/>
    <w:link w:val="Estiloencabezadosintitulo11pt"/>
    <w:qFormat/>
    <w:locked/>
    <w:rPr>
      <w:rFonts w:ascii="Arial" w:eastAsia="Times New Roman" w:hAnsi="Arial" w:cs="Times New Roman"/>
      <w:b/>
      <w:iCs/>
      <w:color w:val="008B45"/>
      <w:lang w:eastAsia="es-ES"/>
    </w:rPr>
  </w:style>
  <w:style w:type="character" w:customStyle="1" w:styleId="Bullet1Char">
    <w:name w:val="Bullet 1 Char"/>
    <w:basedOn w:val="Lletraperdefectedelpargraf"/>
    <w:link w:val="Bullet1"/>
    <w:qFormat/>
    <w:rPr>
      <w:rFonts w:ascii="Arial" w:eastAsia="Times New Roman" w:hAnsi="Arial" w:cs="Times New Roman"/>
      <w:color w:val="4D4D4D"/>
      <w:lang w:eastAsia="es-ES"/>
    </w:rPr>
  </w:style>
  <w:style w:type="character" w:customStyle="1" w:styleId="Bullet2Car">
    <w:name w:val="Bullet 2 Car"/>
    <w:basedOn w:val="Lletraperdefectedelpargraf"/>
    <w:link w:val="Bullet2"/>
    <w:qFormat/>
    <w:rPr>
      <w:rFonts w:ascii="Arial" w:eastAsia="Times New Roman" w:hAnsi="Arial" w:cs="Times New Roman"/>
      <w:color w:val="4D4D4D"/>
      <w:lang w:eastAsia="es-ES"/>
    </w:rPr>
  </w:style>
  <w:style w:type="character" w:customStyle="1" w:styleId="Bullet3Car">
    <w:name w:val="Bullet 3 Car"/>
    <w:basedOn w:val="Lletraperdefectedelpargraf"/>
    <w:link w:val="Bullet3"/>
    <w:qFormat/>
    <w:rPr>
      <w:rFonts w:ascii="Arial" w:eastAsia="Times New Roman" w:hAnsi="Arial" w:cs="Times New Roman"/>
      <w:iCs/>
      <w:color w:val="4D4D4D"/>
      <w:sz w:val="20"/>
      <w:szCs w:val="20"/>
      <w:lang w:val="en-GB" w:eastAsia="es-ES"/>
    </w:rPr>
  </w:style>
  <w:style w:type="character" w:customStyle="1" w:styleId="MapadeldocumentCar">
    <w:name w:val="Mapa del document Car"/>
    <w:basedOn w:val="Lletraperdefectedelpargraf"/>
    <w:link w:val="Mapadeldocument"/>
    <w:uiPriority w:val="99"/>
    <w:semiHidden/>
    <w:qFormat/>
    <w:rPr>
      <w:rFonts w:ascii="Tahoma" w:eastAsia="Times New Roman" w:hAnsi="Tahoma" w:cs="Tahoma"/>
      <w:color w:val="4D4D4D"/>
      <w:sz w:val="20"/>
      <w:szCs w:val="20"/>
      <w:shd w:val="clear" w:color="auto" w:fill="000080"/>
      <w:lang w:eastAsia="es-ES"/>
    </w:rPr>
  </w:style>
  <w:style w:type="character" w:styleId="Refernciadecomentari">
    <w:name w:val="annotation reference"/>
    <w:basedOn w:val="Lletraperdefectedelpargraf"/>
    <w:uiPriority w:val="99"/>
    <w:qFormat/>
    <w:rPr>
      <w:sz w:val="16"/>
      <w:szCs w:val="16"/>
    </w:rPr>
  </w:style>
  <w:style w:type="character" w:customStyle="1" w:styleId="TextdecomentariCar">
    <w:name w:val="Text de comentari Car"/>
    <w:basedOn w:val="Lletraperdefectedelpargraf"/>
    <w:link w:val="Textdecomentari"/>
    <w:uiPriority w:val="99"/>
    <w:qFormat/>
    <w:rPr>
      <w:rFonts w:ascii="Arial" w:eastAsia="Times New Roman" w:hAnsi="Arial" w:cs="Times New Roman"/>
      <w:color w:val="4D4D4D"/>
      <w:sz w:val="20"/>
      <w:szCs w:val="20"/>
      <w:lang w:eastAsia="es-ES"/>
    </w:rPr>
  </w:style>
  <w:style w:type="character" w:customStyle="1" w:styleId="TemadelcomentariCar">
    <w:name w:val="Tema del comentari Car"/>
    <w:basedOn w:val="TextdecomentariCar"/>
    <w:link w:val="Temadelcomentari"/>
    <w:uiPriority w:val="99"/>
    <w:semiHidden/>
    <w:qFormat/>
    <w:rPr>
      <w:rFonts w:ascii="Arial" w:eastAsia="Times New Roman" w:hAnsi="Arial" w:cs="Times New Roman"/>
      <w:b/>
      <w:bCs/>
      <w:color w:val="4D4D4D"/>
      <w:sz w:val="20"/>
      <w:szCs w:val="20"/>
      <w:lang w:eastAsia="es-ES"/>
    </w:rPr>
  </w:style>
  <w:style w:type="character" w:styleId="Enllavisitat">
    <w:name w:val="FollowedHyperlink"/>
    <w:basedOn w:val="Lletraperdefectedelpargraf"/>
    <w:uiPriority w:val="99"/>
    <w:unhideWhenUsed/>
    <w:rPr>
      <w:color w:val="008B45"/>
      <w:u w:val="single"/>
    </w:rPr>
  </w:style>
  <w:style w:type="character" w:styleId="mfasisubtil">
    <w:name w:val="Subtle Emphasis"/>
    <w:basedOn w:val="Lletraperdefectedelpargraf"/>
    <w:uiPriority w:val="19"/>
    <w:qFormat/>
    <w:rPr>
      <w:i/>
      <w:iCs/>
      <w:color w:val="808080" w:themeColor="text1" w:themeTint="7F"/>
    </w:rPr>
  </w:style>
  <w:style w:type="character" w:styleId="mfasi">
    <w:name w:val="Emphasis"/>
    <w:basedOn w:val="Lletraperdefectedelpargraf"/>
    <w:uiPriority w:val="20"/>
    <w:qFormat/>
    <w:rPr>
      <w:i/>
      <w:iCs/>
    </w:rPr>
  </w:style>
  <w:style w:type="character" w:customStyle="1" w:styleId="NormalGeoCatastroCar">
    <w:name w:val="NormalGeoCatastro Car"/>
    <w:basedOn w:val="Lletraperdefectedelpargraf"/>
    <w:link w:val="NormalGeoCatastro"/>
    <w:qFormat/>
    <w:locked/>
    <w:rPr>
      <w:rFonts w:ascii="Verdana" w:hAnsi="Verdana"/>
      <w:lang w:val="es-ES_tradnl"/>
    </w:rPr>
  </w:style>
  <w:style w:type="character" w:customStyle="1" w:styleId="LlegendaCar">
    <w:name w:val="Llegenda Car"/>
    <w:basedOn w:val="Lletraperdefectedelpargraf"/>
    <w:link w:val="Llegenda"/>
    <w:qFormat/>
    <w:rPr>
      <w:rFonts w:ascii="Arial" w:eastAsia="Times New Roman" w:hAnsi="Arial" w:cs="Times New Roman"/>
      <w:bCs/>
      <w:color w:val="808080" w:themeColor="background1" w:themeShade="80"/>
      <w:sz w:val="20"/>
      <w:szCs w:val="20"/>
      <w:lang w:eastAsia="es-ES"/>
    </w:rPr>
  </w:style>
  <w:style w:type="character" w:customStyle="1" w:styleId="Sagniadetextindependent2Car">
    <w:name w:val="Sagnia de text independent 2 Car"/>
    <w:basedOn w:val="Lletraperdefectedelpargraf"/>
    <w:link w:val="Sagniadetextindependent2"/>
    <w:uiPriority w:val="99"/>
    <w:qFormat/>
    <w:rPr>
      <w:rFonts w:ascii="Helvetica" w:eastAsia="Times New Roman" w:hAnsi="Helvetica" w:cs="Times New Roman"/>
      <w:szCs w:val="20"/>
      <w:lang w:val="en-GB" w:eastAsia="es-ES"/>
    </w:rPr>
  </w:style>
  <w:style w:type="character" w:customStyle="1" w:styleId="Textindependent2Car">
    <w:name w:val="Text independent 2 Car"/>
    <w:basedOn w:val="Lletraperdefectedelpargraf"/>
    <w:link w:val="Textindependent2"/>
    <w:uiPriority w:val="99"/>
    <w:qFormat/>
    <w:rPr>
      <w:rFonts w:ascii="Times New Roman" w:hAnsi="Times New Roman" w:cs="Times New Roman"/>
      <w:sz w:val="20"/>
      <w:szCs w:val="20"/>
    </w:rPr>
  </w:style>
  <w:style w:type="character" w:customStyle="1" w:styleId="Ttulo1Car1">
    <w:name w:val="Título 1 Car1"/>
    <w:basedOn w:val="Lletraperdefectedelpargraf"/>
    <w:qFormat/>
    <w:rPr>
      <w:rFonts w:asciiTheme="majorHAnsi" w:eastAsiaTheme="majorEastAsia" w:hAnsiTheme="majorHAnsi" w:cstheme="majorBidi"/>
      <w:b/>
      <w:bCs/>
      <w:color w:val="365F91" w:themeColor="accent1" w:themeShade="BF"/>
      <w:sz w:val="28"/>
      <w:szCs w:val="28"/>
    </w:rPr>
  </w:style>
  <w:style w:type="character" w:customStyle="1" w:styleId="Ttulo2Car1">
    <w:name w:val="Título 2 Car1"/>
    <w:basedOn w:val="Lletraperdefectedelpargraf"/>
    <w:semiHidden/>
    <w:qFormat/>
    <w:rPr>
      <w:rFonts w:asciiTheme="majorHAnsi" w:eastAsiaTheme="majorEastAsia" w:hAnsiTheme="majorHAnsi" w:cstheme="majorBidi"/>
      <w:b/>
      <w:bCs/>
      <w:color w:val="4F81BD" w:themeColor="accent1"/>
      <w:sz w:val="26"/>
      <w:szCs w:val="26"/>
    </w:rPr>
  </w:style>
  <w:style w:type="character" w:customStyle="1" w:styleId="Ttulo3Car1">
    <w:name w:val="Título 3 Car1"/>
    <w:basedOn w:val="Lletraperdefectedelpargraf"/>
    <w:semiHidden/>
    <w:qFormat/>
    <w:rPr>
      <w:rFonts w:asciiTheme="majorHAnsi" w:eastAsiaTheme="majorEastAsia" w:hAnsiTheme="majorHAnsi" w:cstheme="majorBidi"/>
      <w:b/>
      <w:bCs/>
      <w:color w:val="4F81BD" w:themeColor="accent1"/>
      <w:sz w:val="22"/>
      <w:szCs w:val="22"/>
    </w:rPr>
  </w:style>
  <w:style w:type="character" w:customStyle="1" w:styleId="Ttulo4Car1">
    <w:name w:val="Título 4 Car1"/>
    <w:basedOn w:val="Lletraperdefectedelpargraf"/>
    <w:semiHidden/>
    <w:qFormat/>
    <w:rPr>
      <w:rFonts w:asciiTheme="majorHAnsi" w:eastAsiaTheme="majorEastAsia" w:hAnsiTheme="majorHAnsi" w:cstheme="majorBidi"/>
      <w:b/>
      <w:bCs/>
      <w:i/>
      <w:iCs/>
      <w:color w:val="4F81BD" w:themeColor="accent1"/>
      <w:sz w:val="22"/>
      <w:szCs w:val="22"/>
    </w:rPr>
  </w:style>
  <w:style w:type="character" w:customStyle="1" w:styleId="Ttulo5Car1">
    <w:name w:val="Título 5 Car1"/>
    <w:basedOn w:val="Lletraperdefectedelpargraf"/>
    <w:semiHidden/>
    <w:qFormat/>
    <w:rPr>
      <w:rFonts w:asciiTheme="majorHAnsi" w:eastAsiaTheme="majorEastAsia" w:hAnsiTheme="majorHAnsi" w:cstheme="majorBidi"/>
      <w:color w:val="243F60" w:themeColor="accent1" w:themeShade="7F"/>
      <w:sz w:val="22"/>
      <w:szCs w:val="22"/>
    </w:rPr>
  </w:style>
  <w:style w:type="character" w:customStyle="1" w:styleId="EncabezadoCar1">
    <w:name w:val="Encabezado Car1"/>
    <w:basedOn w:val="Lletraperdefectedelpargraf"/>
    <w:semiHidden/>
    <w:qFormat/>
    <w:rPr>
      <w:rFonts w:ascii="Arial" w:eastAsia="Times New Roman" w:hAnsi="Arial"/>
      <w:color w:val="4D4D4D"/>
      <w:sz w:val="22"/>
      <w:szCs w:val="22"/>
    </w:rPr>
  </w:style>
  <w:style w:type="character" w:customStyle="1" w:styleId="PiedepginaCar1">
    <w:name w:val="Pie de página Car1"/>
    <w:basedOn w:val="Lletraperdefectedelpargraf"/>
    <w:semiHidden/>
    <w:qFormat/>
    <w:rPr>
      <w:rFonts w:ascii="Arial" w:eastAsia="Times New Roman" w:hAnsi="Arial"/>
      <w:color w:val="4D4D4D"/>
      <w:sz w:val="22"/>
      <w:szCs w:val="22"/>
    </w:rPr>
  </w:style>
  <w:style w:type="character" w:styleId="CodiHTML">
    <w:name w:val="HTML Code"/>
    <w:basedOn w:val="Lletraperdefectedelpargraf"/>
    <w:uiPriority w:val="99"/>
    <w:semiHidden/>
    <w:unhideWhenUsed/>
    <w:qFormat/>
    <w:rPr>
      <w:rFonts w:ascii="Courier New" w:eastAsia="Times New Roman" w:hAnsi="Courier New" w:cs="Courier New"/>
      <w:sz w:val="20"/>
      <w:szCs w:val="20"/>
    </w:rPr>
  </w:style>
  <w:style w:type="character" w:customStyle="1" w:styleId="object">
    <w:name w:val="object"/>
    <w:basedOn w:val="Lletraperdefectedelpargraf"/>
    <w:qFormat/>
  </w:style>
  <w:style w:type="character" w:styleId="Refernciaintensa">
    <w:name w:val="Intense Reference"/>
    <w:basedOn w:val="Lletraperdefectedelpargraf"/>
    <w:uiPriority w:val="32"/>
    <w:qFormat/>
    <w:rPr>
      <w:b/>
      <w:bCs/>
      <w:smallCaps/>
      <w:color w:val="C0504D" w:themeColor="accent2"/>
      <w:spacing w:val="5"/>
      <w:u w:val="single"/>
    </w:rPr>
  </w:style>
  <w:style w:type="character" w:customStyle="1" w:styleId="CitaCar">
    <w:name w:val="Cita Car"/>
    <w:basedOn w:val="Lletraperdefectedelpargraf"/>
    <w:link w:val="Cita"/>
    <w:uiPriority w:val="29"/>
    <w:qFormat/>
    <w:rPr>
      <w:i/>
      <w:iCs/>
      <w:color w:val="000000" w:themeColor="text1"/>
      <w:lang w:eastAsia="es-ES"/>
    </w:rPr>
  </w:style>
  <w:style w:type="character" w:customStyle="1" w:styleId="Mencionar1">
    <w:name w:val="Mencionar1"/>
    <w:basedOn w:val="Lletraperdefectedelpargraf"/>
    <w:uiPriority w:val="99"/>
    <w:semiHidden/>
    <w:unhideWhenUsed/>
    <w:qFormat/>
    <w:rPr>
      <w:color w:val="2B579A"/>
      <w:shd w:val="clear" w:color="auto" w:fill="E6E6E6"/>
    </w:rPr>
  </w:style>
  <w:style w:type="character" w:customStyle="1" w:styleId="Bullet1Car">
    <w:name w:val="Bullet 1 Car"/>
    <w:basedOn w:val="Lletraperdefectedelpargraf"/>
    <w:qFormat/>
    <w:rPr>
      <w:rFonts w:ascii="Arial" w:hAnsi="Arial"/>
      <w:sz w:val="22"/>
      <w:szCs w:val="22"/>
    </w:rPr>
  </w:style>
  <w:style w:type="character" w:customStyle="1" w:styleId="PargrafdellistaCar">
    <w:name w:val="Paràgraf de llista Car"/>
    <w:link w:val="Pargrafdellista"/>
    <w:uiPriority w:val="34"/>
    <w:qFormat/>
    <w:rPr>
      <w:lang w:eastAsia="es-ES"/>
    </w:rPr>
  </w:style>
  <w:style w:type="character" w:customStyle="1" w:styleId="CitaintensaCar">
    <w:name w:val="Cita intensa Car"/>
    <w:basedOn w:val="Lletraperdefectedelpargraf"/>
    <w:link w:val="Citaintensa"/>
    <w:uiPriority w:val="30"/>
    <w:qFormat/>
    <w:rPr>
      <w:b/>
      <w:bCs/>
      <w:i/>
      <w:iCs/>
      <w:color w:val="4F81BD" w:themeColor="accent1"/>
      <w:lang w:eastAsia="es-ES"/>
    </w:rPr>
  </w:style>
  <w:style w:type="character" w:customStyle="1" w:styleId="uicontrol">
    <w:name w:val="uicontrol"/>
    <w:basedOn w:val="Lletraperdefectedelpargraf"/>
    <w:qFormat/>
  </w:style>
  <w:style w:type="character" w:customStyle="1" w:styleId="HTMLambformatpreviCar">
    <w:name w:val="HTML amb format previ Car"/>
    <w:basedOn w:val="Lletraperdefectedelpargraf"/>
    <w:link w:val="HTMLambformatprevi"/>
    <w:uiPriority w:val="99"/>
    <w:semiHidden/>
    <w:qFormat/>
    <w:rPr>
      <w:rFonts w:ascii="Courier New" w:eastAsia="Times New Roman" w:hAnsi="Courier New" w:cs="Courier New"/>
      <w:sz w:val="20"/>
      <w:szCs w:val="20"/>
      <w:lang w:eastAsia="es-ES"/>
    </w:rPr>
  </w:style>
  <w:style w:type="character" w:styleId="mfasiintens">
    <w:name w:val="Intense Emphasis"/>
    <w:basedOn w:val="Lletraperdefectedelpargraf"/>
    <w:uiPriority w:val="21"/>
    <w:qFormat/>
    <w:rPr>
      <w:b/>
      <w:bCs/>
      <w:i/>
      <w:iCs/>
      <w:color w:val="4F81BD" w:themeColor="accent1"/>
    </w:rPr>
  </w:style>
  <w:style w:type="character" w:customStyle="1" w:styleId="atextoCar">
    <w:name w:val="a_texto Car"/>
    <w:link w:val="atexto"/>
    <w:qFormat/>
    <w:rsid w:val="00FE6A48"/>
    <w:rPr>
      <w:bCs/>
      <w:lang w:eastAsia="es-ES"/>
    </w:rPr>
  </w:style>
  <w:style w:type="character" w:customStyle="1" w:styleId="Mencinsinresolver1">
    <w:name w:val="Mención sin resolver1"/>
    <w:basedOn w:val="Lletraperdefectedelpargraf"/>
    <w:uiPriority w:val="99"/>
    <w:semiHidden/>
    <w:unhideWhenUsed/>
    <w:qFormat/>
    <w:rsid w:val="00577BF3"/>
    <w:rPr>
      <w:color w:val="605E5C"/>
      <w:shd w:val="clear" w:color="auto" w:fill="E1DFDD"/>
    </w:rPr>
  </w:style>
  <w:style w:type="paragraph" w:customStyle="1" w:styleId="Ttulo">
    <w:name w:val="Título"/>
    <w:basedOn w:val="Normal"/>
    <w:next w:val="Textindependent"/>
    <w:qFormat/>
    <w:pPr>
      <w:keepNext/>
      <w:spacing w:before="240" w:after="120"/>
    </w:pPr>
    <w:rPr>
      <w:rFonts w:ascii="Liberation Sans" w:eastAsia="Microsoft YaHei" w:hAnsi="Liberation Sans" w:cs="Lucida Sans"/>
      <w:sz w:val="28"/>
      <w:szCs w:val="28"/>
    </w:rPr>
  </w:style>
  <w:style w:type="paragraph" w:styleId="Textindependent">
    <w:name w:val="Body Text"/>
    <w:basedOn w:val="Normal"/>
    <w:link w:val="TextindependentCar"/>
    <w:uiPriority w:val="99"/>
    <w:unhideWhenUsed/>
    <w:pPr>
      <w:spacing w:after="120" w:line="276" w:lineRule="auto"/>
    </w:pPr>
    <w:rPr>
      <w:lang w:val="ca-ES" w:eastAsia="en-US"/>
    </w:rPr>
  </w:style>
  <w:style w:type="paragraph" w:styleId="Llista">
    <w:name w:val="List"/>
    <w:basedOn w:val="Textindependent"/>
    <w:rPr>
      <w:rFonts w:cs="Lucida Sans"/>
    </w:rPr>
  </w:style>
  <w:style w:type="paragraph" w:styleId="Llegenda">
    <w:name w:val="caption"/>
    <w:basedOn w:val="Normal"/>
    <w:next w:val="Normal"/>
    <w:link w:val="LlegendaCar"/>
    <w:qFormat/>
    <w:pPr>
      <w:tabs>
        <w:tab w:val="right" w:pos="851"/>
        <w:tab w:val="left" w:pos="1418"/>
      </w:tabs>
      <w:spacing w:before="120" w:after="120"/>
    </w:pPr>
    <w:rPr>
      <w:rFonts w:ascii="Arial" w:eastAsia="Times New Roman" w:hAnsi="Arial" w:cs="Times New Roman"/>
      <w:bCs/>
      <w:color w:val="808080" w:themeColor="background1" w:themeShade="80"/>
      <w:sz w:val="20"/>
      <w:szCs w:val="20"/>
    </w:rPr>
  </w:style>
  <w:style w:type="paragraph" w:customStyle="1" w:styleId="ndice">
    <w:name w:val="Índice"/>
    <w:basedOn w:val="Normal"/>
    <w:qFormat/>
    <w:pPr>
      <w:suppressLineNumbers/>
    </w:pPr>
    <w:rPr>
      <w:rFonts w:cs="Lucida Sans"/>
    </w:rPr>
  </w:style>
  <w:style w:type="paragraph" w:styleId="Pargrafdellista">
    <w:name w:val="List Paragraph"/>
    <w:basedOn w:val="Normal"/>
    <w:link w:val="PargrafdellistaCar"/>
    <w:uiPriority w:val="34"/>
    <w:qFormat/>
    <w:pPr>
      <w:numPr>
        <w:numId w:val="1"/>
      </w:numPr>
      <w:contextualSpacing/>
    </w:pPr>
  </w:style>
  <w:style w:type="paragraph" w:customStyle="1" w:styleId="Cabeceraypie">
    <w:name w:val="Cabecera y pie"/>
    <w:basedOn w:val="Normal"/>
    <w:qFormat/>
  </w:style>
  <w:style w:type="paragraph" w:styleId="Capalera">
    <w:name w:val="header"/>
    <w:basedOn w:val="Normal"/>
    <w:link w:val="CapaleraCar"/>
    <w:unhideWhenUsed/>
    <w:qFormat/>
    <w:pPr>
      <w:tabs>
        <w:tab w:val="center" w:pos="4252"/>
        <w:tab w:val="right" w:pos="8504"/>
      </w:tabs>
    </w:pPr>
  </w:style>
  <w:style w:type="paragraph" w:styleId="Peu">
    <w:name w:val="footer"/>
    <w:basedOn w:val="Normal"/>
    <w:link w:val="PeuCar"/>
    <w:unhideWhenUsed/>
    <w:qFormat/>
    <w:rsid w:val="0007725A"/>
    <w:pPr>
      <w:tabs>
        <w:tab w:val="center" w:pos="4252"/>
        <w:tab w:val="right" w:pos="8504"/>
      </w:tabs>
      <w:jc w:val="left"/>
    </w:pPr>
  </w:style>
  <w:style w:type="paragraph" w:styleId="Textdeglobus">
    <w:name w:val="Balloon Text"/>
    <w:basedOn w:val="Normal"/>
    <w:link w:val="TextdeglobusCar"/>
    <w:uiPriority w:val="99"/>
    <w:semiHidden/>
    <w:unhideWhenUsed/>
    <w:qFormat/>
    <w:rPr>
      <w:rFonts w:ascii="Tahoma" w:hAnsi="Tahoma" w:cs="Tahoma"/>
      <w:sz w:val="16"/>
      <w:szCs w:val="16"/>
    </w:rPr>
  </w:style>
  <w:style w:type="paragraph" w:styleId="Ttoldndex">
    <w:name w:val="index heading"/>
    <w:basedOn w:val="Ttulo"/>
  </w:style>
  <w:style w:type="paragraph" w:styleId="TtoldelIDC">
    <w:name w:val="TOC Heading"/>
    <w:basedOn w:val="Ttol1"/>
    <w:next w:val="Normal"/>
    <w:uiPriority w:val="39"/>
    <w:unhideWhenUsed/>
    <w:qFormat/>
    <w:pPr>
      <w:keepLines/>
      <w:tabs>
        <w:tab w:val="left" w:pos="442"/>
      </w:tabs>
      <w:spacing w:before="480" w:after="0" w:line="276" w:lineRule="auto"/>
      <w:outlineLvl w:val="9"/>
    </w:pPr>
    <w:rPr>
      <w:rFonts w:ascii="Calibri" w:eastAsiaTheme="majorEastAsia" w:hAnsi="Calibri" w:cstheme="majorBidi"/>
      <w:smallCaps w:val="0"/>
      <w:color w:val="E36C0A" w:themeColor="accent6" w:themeShade="BF"/>
      <w:sz w:val="28"/>
      <w:szCs w:val="28"/>
      <w:lang w:eastAsia="en-US"/>
    </w:rPr>
  </w:style>
  <w:style w:type="paragraph" w:styleId="IDC1">
    <w:name w:val="toc 1"/>
    <w:basedOn w:val="Normal"/>
    <w:next w:val="Normal"/>
    <w:autoRedefine/>
    <w:uiPriority w:val="39"/>
    <w:unhideWhenUsed/>
    <w:qFormat/>
    <w:pPr>
      <w:tabs>
        <w:tab w:val="left" w:pos="426"/>
        <w:tab w:val="right" w:leader="dot" w:pos="9637"/>
      </w:tabs>
      <w:spacing w:after="340"/>
      <w:ind w:left="426" w:hanging="426"/>
    </w:pPr>
  </w:style>
  <w:style w:type="paragraph" w:styleId="IDC2">
    <w:name w:val="toc 2"/>
    <w:basedOn w:val="Normal"/>
    <w:next w:val="Normal"/>
    <w:autoRedefine/>
    <w:uiPriority w:val="39"/>
    <w:unhideWhenUsed/>
    <w:qFormat/>
    <w:pPr>
      <w:tabs>
        <w:tab w:val="left" w:pos="709"/>
        <w:tab w:val="right" w:leader="dot" w:pos="9638"/>
      </w:tabs>
      <w:spacing w:after="100"/>
      <w:ind w:left="709" w:right="-1" w:hanging="425"/>
    </w:pPr>
    <w:rPr>
      <w:i/>
    </w:rPr>
  </w:style>
  <w:style w:type="paragraph" w:customStyle="1" w:styleId="subratllat">
    <w:name w:val="subratllat"/>
    <w:basedOn w:val="Normal"/>
    <w:qFormat/>
    <w:rPr>
      <w:b/>
      <w:color w:val="EA6428"/>
      <w:u w:val="single"/>
      <w:shd w:val="clear" w:color="auto" w:fill="FFFFFF"/>
    </w:rPr>
  </w:style>
  <w:style w:type="paragraph" w:styleId="Senseespaiat">
    <w:name w:val="No Spacing"/>
    <w:basedOn w:val="Normal"/>
    <w:uiPriority w:val="1"/>
    <w:qFormat/>
    <w:rPr>
      <w:rFonts w:ascii="Calibri" w:eastAsia="Times New Roman" w:hAnsi="Calibri" w:cs="Times New Roman"/>
      <w:szCs w:val="20"/>
      <w:lang w:eastAsia="ca-ES"/>
    </w:rPr>
  </w:style>
  <w:style w:type="paragraph" w:customStyle="1" w:styleId="Estndard">
    <w:name w:val="Estàndard"/>
    <w:basedOn w:val="Normal"/>
    <w:link w:val="EstndardCar"/>
    <w:qFormat/>
    <w:pPr>
      <w:spacing w:before="120" w:after="120"/>
    </w:pPr>
    <w:rPr>
      <w:rFonts w:ascii="Arial" w:eastAsia="Times New Roman" w:hAnsi="Arial" w:cs="Times New Roman"/>
    </w:rPr>
  </w:style>
  <w:style w:type="paragraph" w:customStyle="1" w:styleId="Topo">
    <w:name w:val="Topo"/>
    <w:basedOn w:val="Normal"/>
    <w:link w:val="TopoCar"/>
    <w:qFormat/>
    <w:pPr>
      <w:numPr>
        <w:numId w:val="2"/>
      </w:numPr>
      <w:tabs>
        <w:tab w:val="left" w:pos="720"/>
        <w:tab w:val="left" w:pos="1077"/>
        <w:tab w:val="left" w:pos="1440"/>
        <w:tab w:val="left" w:pos="1797"/>
        <w:tab w:val="left" w:pos="2160"/>
        <w:tab w:val="left" w:pos="2517"/>
        <w:tab w:val="left" w:pos="2880"/>
        <w:tab w:val="left" w:pos="3238"/>
      </w:tabs>
      <w:spacing w:before="60" w:after="60"/>
    </w:pPr>
    <w:rPr>
      <w:rFonts w:ascii="Calibri" w:eastAsia="Times New Roman" w:hAnsi="Calibri" w:cs="Times New Roman"/>
    </w:rPr>
  </w:style>
  <w:style w:type="paragraph" w:styleId="IDC3">
    <w:name w:val="toc 3"/>
    <w:basedOn w:val="Normal"/>
    <w:next w:val="Normal"/>
    <w:autoRedefine/>
    <w:uiPriority w:val="39"/>
    <w:unhideWhenUsed/>
    <w:qFormat/>
    <w:pPr>
      <w:spacing w:after="100"/>
      <w:ind w:left="440"/>
    </w:pPr>
  </w:style>
  <w:style w:type="paragraph" w:customStyle="1" w:styleId="Requer">
    <w:name w:val="Requer"/>
    <w:basedOn w:val="Normal"/>
    <w:next w:val="Normal"/>
    <w:link w:val="RequerCar"/>
    <w:qFormat/>
    <w:pPr>
      <w:spacing w:before="120" w:after="120"/>
      <w:jc w:val="left"/>
    </w:pPr>
    <w:rPr>
      <w:rFonts w:ascii="Arial" w:eastAsia="Times New Roman" w:hAnsi="Arial" w:cs="Times New Roman"/>
      <w:sz w:val="20"/>
    </w:rPr>
  </w:style>
  <w:style w:type="paragraph" w:customStyle="1" w:styleId="Vinyeta1">
    <w:name w:val="Vinyeta 1"/>
    <w:basedOn w:val="Pargrafdellista"/>
    <w:qFormat/>
    <w:pPr>
      <w:tabs>
        <w:tab w:val="left" w:pos="426"/>
      </w:tabs>
      <w:spacing w:before="120" w:after="120"/>
      <w:contextualSpacing w:val="0"/>
    </w:pPr>
  </w:style>
  <w:style w:type="paragraph" w:customStyle="1" w:styleId="Vinyeta2">
    <w:name w:val="Vinyeta 2"/>
    <w:basedOn w:val="Vinyeta1"/>
    <w:uiPriority w:val="99"/>
    <w:qFormat/>
    <w:pPr>
      <w:numPr>
        <w:numId w:val="3"/>
      </w:numPr>
    </w:pPr>
    <w:rPr>
      <w:lang w:val="es-ES_tradnl" w:eastAsia="es-ES_tradnl"/>
    </w:rPr>
  </w:style>
  <w:style w:type="paragraph" w:customStyle="1" w:styleId="sUBRATLLAT2">
    <w:name w:val="sUBRATLLAT 2"/>
    <w:basedOn w:val="subratllat"/>
    <w:qFormat/>
    <w:rPr>
      <w:color w:val="777777"/>
      <w:sz w:val="24"/>
      <w:szCs w:val="24"/>
    </w:rPr>
  </w:style>
  <w:style w:type="paragraph" w:customStyle="1" w:styleId="Titolet">
    <w:name w:val="Titolet"/>
    <w:basedOn w:val="sUBRATLLAT2"/>
    <w:uiPriority w:val="99"/>
    <w:qFormat/>
    <w:pPr>
      <w:spacing w:before="360"/>
    </w:pPr>
    <w:rPr>
      <w:u w:val="none"/>
    </w:rPr>
  </w:style>
  <w:style w:type="paragraph" w:styleId="Textdenotaalfinal">
    <w:name w:val="endnote text"/>
    <w:basedOn w:val="Normal"/>
    <w:link w:val="TextdenotaalfinalCar"/>
    <w:uiPriority w:val="99"/>
    <w:semiHidden/>
    <w:unhideWhenUsed/>
    <w:rPr>
      <w:sz w:val="20"/>
      <w:szCs w:val="20"/>
    </w:rPr>
  </w:style>
  <w:style w:type="paragraph" w:styleId="NormalWeb">
    <w:name w:val="Normal (Web)"/>
    <w:basedOn w:val="Normal"/>
    <w:uiPriority w:val="99"/>
    <w:unhideWhenUsed/>
    <w:qFormat/>
    <w:pPr>
      <w:spacing w:beforeAutospacing="1" w:after="119"/>
      <w:jc w:val="left"/>
    </w:pPr>
    <w:rPr>
      <w:rFonts w:ascii="Times New Roman" w:eastAsia="Times New Roman" w:hAnsi="Times New Roman" w:cs="Times New Roman"/>
      <w:sz w:val="24"/>
      <w:szCs w:val="24"/>
    </w:rPr>
  </w:style>
  <w:style w:type="paragraph" w:styleId="Subttol">
    <w:name w:val="Subtitle"/>
    <w:basedOn w:val="Normal"/>
    <w:next w:val="Normal"/>
    <w:link w:val="SubttolCar"/>
    <w:uiPriority w:val="11"/>
    <w:qFormat/>
    <w:rPr>
      <w:rFonts w:asciiTheme="majorHAnsi" w:eastAsiaTheme="majorEastAsia" w:hAnsiTheme="majorHAnsi" w:cstheme="majorBidi"/>
      <w:i/>
      <w:iCs/>
      <w:color w:val="4F81BD" w:themeColor="accent1"/>
      <w:spacing w:val="15"/>
      <w:sz w:val="24"/>
      <w:szCs w:val="24"/>
    </w:rPr>
  </w:style>
  <w:style w:type="paragraph" w:styleId="Ttol">
    <w:name w:val="Title"/>
    <w:basedOn w:val="Normal"/>
    <w:next w:val="Normal"/>
    <w:link w:val="TtolCar"/>
    <w:uiPriority w:val="10"/>
    <w:qFormat/>
    <w:pPr>
      <w:pBdr>
        <w:bottom w:val="single" w:sz="8" w:space="4" w:color="4F81BD"/>
      </w:pBdr>
      <w:spacing w:after="300"/>
      <w:contextualSpacing/>
    </w:pPr>
    <w:rPr>
      <w:rFonts w:asciiTheme="majorHAnsi" w:eastAsiaTheme="majorEastAsia" w:hAnsiTheme="majorHAnsi" w:cstheme="majorBidi"/>
      <w:color w:val="17365D" w:themeColor="text2" w:themeShade="BF"/>
      <w:spacing w:val="5"/>
      <w:kern w:val="2"/>
      <w:sz w:val="52"/>
      <w:szCs w:val="52"/>
    </w:rPr>
  </w:style>
  <w:style w:type="paragraph" w:customStyle="1" w:styleId="Level1">
    <w:name w:val="Level 1"/>
    <w:basedOn w:val="Normal"/>
    <w:uiPriority w:val="99"/>
    <w:qFormat/>
    <w:pPr>
      <w:widowControl w:val="0"/>
      <w:ind w:left="566" w:hanging="283"/>
      <w:jc w:val="left"/>
    </w:pPr>
    <w:rPr>
      <w:rFonts w:ascii="Times New Roman" w:eastAsiaTheme="minorEastAsia" w:hAnsi="Times New Roman" w:cs="Times New Roman"/>
      <w:sz w:val="24"/>
      <w:szCs w:val="24"/>
      <w:lang w:val="en-US"/>
    </w:rPr>
  </w:style>
  <w:style w:type="paragraph" w:customStyle="1" w:styleId="CM11">
    <w:name w:val="CM11"/>
    <w:basedOn w:val="Normal"/>
    <w:next w:val="Normal"/>
    <w:uiPriority w:val="99"/>
    <w:qFormat/>
    <w:pPr>
      <w:spacing w:line="331" w:lineRule="atLeast"/>
      <w:jc w:val="left"/>
    </w:pPr>
    <w:rPr>
      <w:rFonts w:ascii="Arial" w:hAnsi="Arial" w:cs="Arial"/>
      <w:sz w:val="24"/>
      <w:szCs w:val="24"/>
      <w:lang w:eastAsia="en-US"/>
    </w:rPr>
  </w:style>
  <w:style w:type="paragraph" w:customStyle="1" w:styleId="CM45">
    <w:name w:val="CM45"/>
    <w:basedOn w:val="Normal"/>
    <w:next w:val="Normal"/>
    <w:uiPriority w:val="99"/>
    <w:qFormat/>
    <w:pPr>
      <w:jc w:val="left"/>
    </w:pPr>
    <w:rPr>
      <w:rFonts w:ascii="Arial" w:hAnsi="Arial" w:cs="Arial"/>
      <w:sz w:val="24"/>
      <w:szCs w:val="24"/>
      <w:lang w:eastAsia="en-US"/>
    </w:rPr>
  </w:style>
  <w:style w:type="paragraph" w:customStyle="1" w:styleId="CM50">
    <w:name w:val="CM50"/>
    <w:basedOn w:val="Normal"/>
    <w:next w:val="Normal"/>
    <w:uiPriority w:val="99"/>
    <w:qFormat/>
    <w:pPr>
      <w:jc w:val="left"/>
    </w:pPr>
    <w:rPr>
      <w:rFonts w:ascii="Arial" w:hAnsi="Arial" w:cs="Arial"/>
      <w:sz w:val="24"/>
      <w:szCs w:val="24"/>
      <w:lang w:eastAsia="en-US"/>
    </w:rPr>
  </w:style>
  <w:style w:type="paragraph" w:customStyle="1" w:styleId="Subratllat3">
    <w:name w:val="Subratllat3"/>
    <w:basedOn w:val="subratllat"/>
    <w:uiPriority w:val="99"/>
    <w:qFormat/>
    <w:pPr>
      <w:numPr>
        <w:numId w:val="4"/>
      </w:numPr>
      <w:spacing w:before="360"/>
      <w:ind w:left="720" w:firstLine="0"/>
    </w:pPr>
    <w:rPr>
      <w:rFonts w:ascii="Calibri" w:eastAsia="Calibri" w:hAnsi="Calibri" w:cs="Times New Roman"/>
      <w:color w:val="777777"/>
      <w:sz w:val="26"/>
      <w:szCs w:val="26"/>
      <w:u w:val="none"/>
    </w:rPr>
  </w:style>
  <w:style w:type="paragraph" w:styleId="IDC4">
    <w:name w:val="toc 4"/>
    <w:basedOn w:val="Normal"/>
    <w:next w:val="Normal"/>
    <w:autoRedefine/>
    <w:uiPriority w:val="39"/>
    <w:unhideWhenUsed/>
    <w:pPr>
      <w:spacing w:after="100"/>
      <w:ind w:left="660"/>
    </w:pPr>
  </w:style>
  <w:style w:type="paragraph" w:customStyle="1" w:styleId="Titolseparatagran">
    <w:name w:val="Titol_separata gran"/>
    <w:basedOn w:val="Ttol1"/>
    <w:qFormat/>
    <w:pPr>
      <w:numPr>
        <w:numId w:val="5"/>
      </w:numPr>
      <w:tabs>
        <w:tab w:val="right" w:pos="2977"/>
      </w:tabs>
      <w:ind w:left="425" w:hanging="425"/>
      <w:jc w:val="both"/>
    </w:pPr>
    <w:rPr>
      <w:sz w:val="52"/>
      <w:szCs w:val="52"/>
      <w:lang w:val="ca-ES"/>
    </w:rPr>
  </w:style>
  <w:style w:type="paragraph" w:customStyle="1" w:styleId="TituloAnexes">
    <w:name w:val="Titulo Anexes"/>
    <w:basedOn w:val="Ttol1"/>
    <w:uiPriority w:val="99"/>
    <w:qFormat/>
    <w:rsid w:val="00E70156"/>
    <w:pPr>
      <w:numPr>
        <w:numId w:val="6"/>
      </w:numPr>
    </w:pPr>
    <w:rPr>
      <w:rFonts w:ascii="Calibri" w:hAnsi="Calibri"/>
    </w:rPr>
  </w:style>
  <w:style w:type="paragraph" w:customStyle="1" w:styleId="Vinyeta3">
    <w:name w:val="Vinyeta 3"/>
    <w:basedOn w:val="Vinyeta2"/>
    <w:qFormat/>
    <w:pPr>
      <w:numPr>
        <w:numId w:val="0"/>
      </w:numPr>
      <w:tabs>
        <w:tab w:val="clear" w:pos="426"/>
      </w:tabs>
      <w:ind w:left="1441" w:hanging="360"/>
    </w:pPr>
    <w:rPr>
      <w:rFonts w:ascii="Calibri" w:eastAsia="Calibri" w:hAnsi="Calibri" w:cs="Times New Roman"/>
    </w:rPr>
  </w:style>
  <w:style w:type="paragraph" w:customStyle="1" w:styleId="cuadros">
    <w:name w:val="cuadros"/>
    <w:basedOn w:val="Normal"/>
    <w:qFormat/>
    <w:pPr>
      <w:spacing w:before="120" w:after="120"/>
    </w:pPr>
    <w:rPr>
      <w:sz w:val="20"/>
      <w:szCs w:val="20"/>
    </w:rPr>
  </w:style>
  <w:style w:type="paragraph" w:customStyle="1" w:styleId="taula">
    <w:name w:val="taula"/>
    <w:basedOn w:val="Normal"/>
    <w:uiPriority w:val="99"/>
    <w:qFormat/>
  </w:style>
  <w:style w:type="paragraph" w:customStyle="1" w:styleId="Vietacuadro">
    <w:name w:val="Viñeta cuadro"/>
    <w:basedOn w:val="Pargrafdellista"/>
    <w:uiPriority w:val="99"/>
    <w:qFormat/>
    <w:pPr>
      <w:ind w:left="72" w:hanging="142"/>
    </w:pPr>
    <w:rPr>
      <w:lang w:eastAsia="ca-ES"/>
    </w:rPr>
  </w:style>
  <w:style w:type="paragraph" w:customStyle="1" w:styleId="vietacuadro2">
    <w:name w:val="viñeta cuadro 2"/>
    <w:basedOn w:val="Vietacuadro"/>
    <w:uiPriority w:val="99"/>
    <w:qFormat/>
    <w:pPr>
      <w:ind w:left="497"/>
    </w:pPr>
  </w:style>
  <w:style w:type="paragraph" w:styleId="Textdenotaapeudepgina">
    <w:name w:val="footnote text"/>
    <w:basedOn w:val="Normal"/>
    <w:link w:val="TextdenotaapeudepginaCar"/>
    <w:uiPriority w:val="99"/>
    <w:semiHidden/>
    <w:unhideWhenUsed/>
    <w:pPr>
      <w:jc w:val="left"/>
    </w:pPr>
    <w:rPr>
      <w:rFonts w:ascii="Calibri" w:eastAsia="Calibri" w:hAnsi="Calibri" w:cs="Times New Roman"/>
      <w:sz w:val="20"/>
      <w:szCs w:val="20"/>
      <w:lang w:eastAsia="en-US"/>
    </w:rPr>
  </w:style>
  <w:style w:type="paragraph" w:customStyle="1" w:styleId="Titulopequeo">
    <w:name w:val="Titulo pequeño"/>
    <w:basedOn w:val="Normal"/>
    <w:uiPriority w:val="99"/>
    <w:qFormat/>
    <w:pPr>
      <w:spacing w:before="360"/>
    </w:pPr>
    <w:rPr>
      <w:rFonts w:ascii="Arial" w:eastAsia="Calibri" w:hAnsi="Arial" w:cs="Times New Roman"/>
      <w:b/>
      <w:color w:val="777777"/>
      <w:sz w:val="24"/>
      <w:szCs w:val="24"/>
      <w:shd w:val="clear" w:color="auto" w:fill="FFFFFF"/>
    </w:rPr>
  </w:style>
  <w:style w:type="paragraph" w:customStyle="1" w:styleId="Default">
    <w:name w:val="Default"/>
    <w:qFormat/>
    <w:rPr>
      <w:rFonts w:ascii="Verdana" w:eastAsia="Calibri" w:hAnsi="Verdana" w:cs="Verdana"/>
      <w:color w:val="000000"/>
      <w:sz w:val="24"/>
      <w:szCs w:val="24"/>
    </w:rPr>
  </w:style>
  <w:style w:type="paragraph" w:customStyle="1" w:styleId="Confidencialidad">
    <w:name w:val="Confidencialidad"/>
    <w:basedOn w:val="Normal"/>
    <w:qFormat/>
    <w:pPr>
      <w:tabs>
        <w:tab w:val="right" w:pos="851"/>
        <w:tab w:val="left" w:pos="1418"/>
      </w:tabs>
      <w:spacing w:before="120" w:after="120"/>
    </w:pPr>
    <w:rPr>
      <w:rFonts w:ascii="Arial" w:eastAsia="Times New Roman" w:hAnsi="Arial" w:cs="Times New Roman"/>
      <w:color w:val="808080"/>
      <w:sz w:val="18"/>
      <w:szCs w:val="18"/>
    </w:rPr>
  </w:style>
  <w:style w:type="paragraph" w:customStyle="1" w:styleId="Estiloencabezadosintitulo11pt">
    <w:name w:val="Estilo encabezado sin titulo + 11 pt"/>
    <w:basedOn w:val="Normal"/>
    <w:next w:val="Normal"/>
    <w:link w:val="Estiloencabezadosintitulo11ptCar"/>
    <w:qFormat/>
    <w:pPr>
      <w:tabs>
        <w:tab w:val="right" w:pos="851"/>
        <w:tab w:val="left" w:pos="1418"/>
      </w:tabs>
      <w:spacing w:beforeAutospacing="1" w:afterAutospacing="1"/>
    </w:pPr>
    <w:rPr>
      <w:rFonts w:ascii="Arial" w:eastAsia="Times New Roman" w:hAnsi="Arial" w:cs="Times New Roman"/>
      <w:b/>
      <w:iCs/>
      <w:color w:val="008B45"/>
    </w:rPr>
  </w:style>
  <w:style w:type="paragraph" w:customStyle="1" w:styleId="Bullet1">
    <w:name w:val="Bullet 1"/>
    <w:basedOn w:val="Normal"/>
    <w:link w:val="Bullet1Char"/>
    <w:qFormat/>
    <w:pPr>
      <w:numPr>
        <w:numId w:val="7"/>
      </w:numPr>
      <w:tabs>
        <w:tab w:val="right" w:pos="851"/>
        <w:tab w:val="left" w:pos="1418"/>
      </w:tabs>
      <w:spacing w:beforeAutospacing="1" w:afterAutospacing="1"/>
    </w:pPr>
    <w:rPr>
      <w:rFonts w:ascii="Arial" w:eastAsia="Times New Roman" w:hAnsi="Arial" w:cs="Times New Roman"/>
      <w:color w:val="4D4D4D"/>
    </w:rPr>
  </w:style>
  <w:style w:type="paragraph" w:customStyle="1" w:styleId="Bullet2">
    <w:name w:val="Bullet 2"/>
    <w:basedOn w:val="Bullet1"/>
    <w:link w:val="Bullet2Car"/>
    <w:qFormat/>
    <w:pPr>
      <w:numPr>
        <w:numId w:val="8"/>
      </w:numPr>
      <w:tabs>
        <w:tab w:val="clear" w:pos="851"/>
      </w:tabs>
    </w:pPr>
  </w:style>
  <w:style w:type="paragraph" w:customStyle="1" w:styleId="Encabezadonivel2">
    <w:name w:val="Encabezado nivel 2"/>
    <w:basedOn w:val="Normal"/>
    <w:next w:val="Normal"/>
    <w:qFormat/>
    <w:pPr>
      <w:tabs>
        <w:tab w:val="right" w:pos="851"/>
        <w:tab w:val="left" w:pos="1418"/>
      </w:tabs>
      <w:spacing w:before="120" w:afterAutospacing="1"/>
    </w:pPr>
    <w:rPr>
      <w:rFonts w:ascii="Arial" w:eastAsia="Times New Roman" w:hAnsi="Arial" w:cs="Times New Roman"/>
      <w:i/>
      <w:color w:val="548DD4" w:themeColor="text2" w:themeTint="99"/>
    </w:rPr>
  </w:style>
  <w:style w:type="paragraph" w:customStyle="1" w:styleId="Bullet3">
    <w:name w:val="Bullet 3"/>
    <w:basedOn w:val="Bullet2"/>
    <w:link w:val="Bullet3Car"/>
    <w:qFormat/>
    <w:pPr>
      <w:numPr>
        <w:numId w:val="9"/>
      </w:numPr>
    </w:pPr>
    <w:rPr>
      <w:iCs/>
      <w:sz w:val="20"/>
      <w:szCs w:val="20"/>
      <w:lang w:val="en-GB"/>
    </w:rPr>
  </w:style>
  <w:style w:type="paragraph" w:styleId="ndex6">
    <w:name w:val="index 6"/>
    <w:basedOn w:val="Normal"/>
    <w:next w:val="Normal"/>
    <w:autoRedefine/>
    <w:uiPriority w:val="99"/>
    <w:semiHidden/>
    <w:qFormat/>
    <w:pPr>
      <w:tabs>
        <w:tab w:val="right" w:pos="851"/>
        <w:tab w:val="left" w:pos="1418"/>
      </w:tabs>
      <w:spacing w:before="120" w:after="120"/>
    </w:pPr>
    <w:rPr>
      <w:rFonts w:ascii="Arial" w:eastAsia="Times New Roman" w:hAnsi="Arial" w:cs="Times New Roman"/>
      <w:color w:val="4D4D4D"/>
    </w:rPr>
  </w:style>
  <w:style w:type="paragraph" w:styleId="Mapadeldocument">
    <w:name w:val="Document Map"/>
    <w:basedOn w:val="Normal"/>
    <w:link w:val="MapadeldocumentCar"/>
    <w:uiPriority w:val="99"/>
    <w:semiHidden/>
    <w:qFormat/>
    <w:pPr>
      <w:shd w:val="clear" w:color="auto" w:fill="000080"/>
      <w:tabs>
        <w:tab w:val="right" w:pos="851"/>
        <w:tab w:val="left" w:pos="1418"/>
      </w:tabs>
      <w:spacing w:before="120" w:after="120"/>
    </w:pPr>
    <w:rPr>
      <w:rFonts w:ascii="Tahoma" w:eastAsia="Times New Roman" w:hAnsi="Tahoma" w:cs="Tahoma"/>
      <w:color w:val="4D4D4D"/>
      <w:sz w:val="20"/>
      <w:szCs w:val="20"/>
    </w:rPr>
  </w:style>
  <w:style w:type="paragraph" w:customStyle="1" w:styleId="Ttuloindependiente">
    <w:name w:val="Título independiente"/>
    <w:basedOn w:val="Normal"/>
    <w:next w:val="Normal"/>
    <w:uiPriority w:val="99"/>
    <w:qFormat/>
    <w:pPr>
      <w:keepNext/>
      <w:pageBreakBefore/>
      <w:spacing w:before="600" w:after="120"/>
      <w:jc w:val="center"/>
      <w:outlineLvl w:val="0"/>
    </w:pPr>
    <w:rPr>
      <w:rFonts w:ascii="Arial" w:eastAsia="Times New Roman" w:hAnsi="Arial" w:cs="Arial"/>
      <w:b/>
      <w:bCs/>
      <w:i/>
      <w:smallCaps/>
      <w:color w:val="008B45"/>
      <w:sz w:val="32"/>
      <w:szCs w:val="32"/>
      <w:u w:color="FF9900"/>
    </w:rPr>
  </w:style>
  <w:style w:type="paragraph" w:styleId="IDC5">
    <w:name w:val="toc 5"/>
    <w:basedOn w:val="Normal"/>
    <w:next w:val="Normal"/>
    <w:autoRedefine/>
    <w:uiPriority w:val="39"/>
    <w:pPr>
      <w:spacing w:before="120" w:after="120"/>
      <w:ind w:left="960"/>
    </w:pPr>
    <w:rPr>
      <w:rFonts w:ascii="Arial" w:eastAsia="Times New Roman" w:hAnsi="Arial" w:cs="Times New Roman"/>
      <w:color w:val="4D4D4D"/>
    </w:rPr>
  </w:style>
  <w:style w:type="paragraph" w:styleId="IDC6">
    <w:name w:val="toc 6"/>
    <w:basedOn w:val="Normal"/>
    <w:next w:val="Normal"/>
    <w:autoRedefine/>
    <w:uiPriority w:val="39"/>
    <w:pPr>
      <w:spacing w:before="120" w:after="120"/>
      <w:ind w:left="1200"/>
    </w:pPr>
    <w:rPr>
      <w:rFonts w:ascii="Arial" w:eastAsia="Times New Roman" w:hAnsi="Arial" w:cs="Times New Roman"/>
      <w:color w:val="4D4D4D"/>
    </w:rPr>
  </w:style>
  <w:style w:type="paragraph" w:styleId="IDC7">
    <w:name w:val="toc 7"/>
    <w:basedOn w:val="Normal"/>
    <w:next w:val="Normal"/>
    <w:autoRedefine/>
    <w:uiPriority w:val="39"/>
    <w:pPr>
      <w:spacing w:before="120" w:after="120"/>
      <w:ind w:left="1440"/>
    </w:pPr>
    <w:rPr>
      <w:rFonts w:ascii="Arial" w:eastAsia="Times New Roman" w:hAnsi="Arial" w:cs="Times New Roman"/>
      <w:color w:val="4D4D4D"/>
    </w:rPr>
  </w:style>
  <w:style w:type="paragraph" w:styleId="IDC8">
    <w:name w:val="toc 8"/>
    <w:basedOn w:val="Normal"/>
    <w:next w:val="Normal"/>
    <w:autoRedefine/>
    <w:uiPriority w:val="39"/>
    <w:pPr>
      <w:spacing w:before="120" w:after="120"/>
      <w:ind w:left="1680"/>
    </w:pPr>
    <w:rPr>
      <w:rFonts w:ascii="Arial" w:eastAsia="Times New Roman" w:hAnsi="Arial" w:cs="Times New Roman"/>
      <w:color w:val="4D4D4D"/>
    </w:rPr>
  </w:style>
  <w:style w:type="paragraph" w:styleId="IDC9">
    <w:name w:val="toc 9"/>
    <w:basedOn w:val="Normal"/>
    <w:next w:val="Normal"/>
    <w:autoRedefine/>
    <w:uiPriority w:val="39"/>
    <w:pPr>
      <w:spacing w:before="120" w:after="120"/>
      <w:ind w:left="1920"/>
    </w:pPr>
    <w:rPr>
      <w:rFonts w:ascii="Arial" w:eastAsia="Times New Roman" w:hAnsi="Arial" w:cs="Times New Roman"/>
      <w:color w:val="4D4D4D"/>
    </w:rPr>
  </w:style>
  <w:style w:type="paragraph" w:customStyle="1" w:styleId="portada">
    <w:name w:val="portada"/>
    <w:basedOn w:val="Normal"/>
    <w:uiPriority w:val="99"/>
    <w:qFormat/>
    <w:pPr>
      <w:tabs>
        <w:tab w:val="right" w:pos="851"/>
        <w:tab w:val="left" w:pos="1418"/>
      </w:tabs>
      <w:spacing w:before="120" w:after="60"/>
      <w:jc w:val="left"/>
    </w:pPr>
    <w:rPr>
      <w:rFonts w:ascii="Arial" w:eastAsia="Times New Roman" w:hAnsi="Arial" w:cs="Times New Roman"/>
      <w:b/>
      <w:sz w:val="32"/>
      <w:szCs w:val="32"/>
    </w:rPr>
  </w:style>
  <w:style w:type="paragraph" w:customStyle="1" w:styleId="EstiloNegrita">
    <w:name w:val="Estilo Negrita"/>
    <w:basedOn w:val="Normal"/>
    <w:next w:val="Normal"/>
    <w:uiPriority w:val="99"/>
    <w:qFormat/>
    <w:pPr>
      <w:tabs>
        <w:tab w:val="right" w:pos="851"/>
        <w:tab w:val="left" w:pos="1418"/>
      </w:tabs>
      <w:spacing w:before="120" w:afterAutospacing="1"/>
    </w:pPr>
    <w:rPr>
      <w:rFonts w:ascii="Arial" w:eastAsia="Times New Roman" w:hAnsi="Arial" w:cs="Times New Roman"/>
      <w:b/>
      <w:bCs/>
      <w:color w:val="4D4D4D"/>
    </w:rPr>
  </w:style>
  <w:style w:type="paragraph" w:styleId="ndexdillustracions">
    <w:name w:val="table of figures"/>
    <w:basedOn w:val="Normal"/>
    <w:next w:val="Normal"/>
    <w:uiPriority w:val="99"/>
    <w:semiHidden/>
    <w:qFormat/>
    <w:pPr>
      <w:spacing w:before="60" w:after="60" w:line="288" w:lineRule="auto"/>
    </w:pPr>
    <w:rPr>
      <w:rFonts w:ascii="Arial" w:eastAsia="Times New Roman" w:hAnsi="Arial" w:cs="Times New Roman"/>
      <w:i/>
      <w:color w:val="5F5F5F"/>
    </w:rPr>
  </w:style>
  <w:style w:type="paragraph" w:customStyle="1" w:styleId="subttulodeldocumento">
    <w:name w:val="subtítulo del documento"/>
    <w:basedOn w:val="Normal"/>
    <w:uiPriority w:val="99"/>
    <w:qFormat/>
    <w:pPr>
      <w:tabs>
        <w:tab w:val="right" w:pos="851"/>
        <w:tab w:val="left" w:pos="1418"/>
      </w:tabs>
      <w:spacing w:before="120" w:after="120"/>
      <w:jc w:val="left"/>
    </w:pPr>
    <w:rPr>
      <w:rFonts w:ascii="Arial" w:eastAsia="Times New Roman" w:hAnsi="Arial" w:cs="Times New Roman"/>
      <w:b/>
      <w:color w:val="777777"/>
      <w:sz w:val="28"/>
      <w:szCs w:val="28"/>
    </w:rPr>
  </w:style>
  <w:style w:type="paragraph" w:styleId="Textdecomentari">
    <w:name w:val="annotation text"/>
    <w:basedOn w:val="Normal"/>
    <w:link w:val="TextdecomentariCar"/>
    <w:uiPriority w:val="99"/>
    <w:qFormat/>
    <w:pPr>
      <w:tabs>
        <w:tab w:val="right" w:pos="851"/>
        <w:tab w:val="left" w:pos="1418"/>
      </w:tabs>
      <w:spacing w:before="120" w:after="120"/>
    </w:pPr>
    <w:rPr>
      <w:rFonts w:ascii="Arial" w:eastAsia="Times New Roman" w:hAnsi="Arial" w:cs="Times New Roman"/>
      <w:color w:val="4D4D4D"/>
      <w:sz w:val="20"/>
      <w:szCs w:val="20"/>
    </w:rPr>
  </w:style>
  <w:style w:type="paragraph" w:styleId="Temadelcomentari">
    <w:name w:val="annotation subject"/>
    <w:basedOn w:val="Textdecomentari"/>
    <w:next w:val="Textdecomentari"/>
    <w:link w:val="TemadelcomentariCar"/>
    <w:uiPriority w:val="99"/>
    <w:semiHidden/>
    <w:qFormat/>
    <w:rPr>
      <w:b/>
      <w:bCs/>
    </w:rPr>
  </w:style>
  <w:style w:type="paragraph" w:styleId="Llistanumerada">
    <w:name w:val="List Number"/>
    <w:basedOn w:val="Normal"/>
    <w:autoRedefine/>
    <w:uiPriority w:val="99"/>
    <w:qFormat/>
    <w:pPr>
      <w:numPr>
        <w:numId w:val="10"/>
      </w:numPr>
      <w:tabs>
        <w:tab w:val="right" w:pos="851"/>
        <w:tab w:val="left" w:pos="1418"/>
      </w:tabs>
      <w:spacing w:beforeAutospacing="1"/>
    </w:pPr>
    <w:rPr>
      <w:rFonts w:ascii="Arial" w:eastAsia="Times New Roman" w:hAnsi="Arial" w:cs="Times New Roman"/>
      <w:color w:val="4D4D4D"/>
    </w:rPr>
  </w:style>
  <w:style w:type="paragraph" w:styleId="Llistaambpics3">
    <w:name w:val="List Bullet 3"/>
    <w:basedOn w:val="Normal"/>
    <w:uiPriority w:val="99"/>
    <w:qFormat/>
    <w:pPr>
      <w:tabs>
        <w:tab w:val="right" w:pos="851"/>
        <w:tab w:val="left" w:pos="1418"/>
      </w:tabs>
      <w:spacing w:before="120" w:after="120"/>
      <w:ind w:left="566" w:hanging="283"/>
    </w:pPr>
    <w:rPr>
      <w:rFonts w:ascii="Arial" w:eastAsia="Times New Roman" w:hAnsi="Arial" w:cs="Times New Roman"/>
      <w:color w:val="4D4D4D"/>
    </w:rPr>
  </w:style>
  <w:style w:type="paragraph" w:customStyle="1" w:styleId="Car">
    <w:name w:val="Car"/>
    <w:basedOn w:val="Normal"/>
    <w:uiPriority w:val="99"/>
    <w:qFormat/>
    <w:pPr>
      <w:spacing w:after="160" w:line="240" w:lineRule="exact"/>
      <w:jc w:val="left"/>
    </w:pPr>
    <w:rPr>
      <w:rFonts w:ascii="Verdana" w:eastAsia="Times New Roman" w:hAnsi="Verdana" w:cs="Times New Roman"/>
      <w:sz w:val="20"/>
      <w:szCs w:val="20"/>
      <w:lang w:val="en-US" w:eastAsia="en-US"/>
    </w:rPr>
  </w:style>
  <w:style w:type="paragraph" w:customStyle="1" w:styleId="Prrafodelinea2">
    <w:name w:val="Párrafo de linea 2"/>
    <w:basedOn w:val="Pargrafdellista"/>
    <w:uiPriority w:val="99"/>
    <w:qFormat/>
    <w:pPr>
      <w:numPr>
        <w:numId w:val="0"/>
      </w:numPr>
      <w:tabs>
        <w:tab w:val="left" w:pos="360"/>
      </w:tabs>
      <w:ind w:left="340" w:firstLine="22"/>
      <w:jc w:val="left"/>
    </w:pPr>
    <w:rPr>
      <w:rFonts w:ascii="Calibri" w:eastAsia="Times New Roman" w:hAnsi="Calibri" w:cs="Times New Roman"/>
      <w:color w:val="000000"/>
    </w:rPr>
  </w:style>
  <w:style w:type="paragraph" w:customStyle="1" w:styleId="PFC-Normalsinsangra">
    <w:name w:val="PFC-Normal sin sangría"/>
    <w:basedOn w:val="Normal"/>
    <w:uiPriority w:val="99"/>
    <w:qFormat/>
    <w:pPr>
      <w:spacing w:line="360" w:lineRule="auto"/>
    </w:pPr>
    <w:rPr>
      <w:rFonts w:ascii="Times New Roman" w:eastAsia="Times New Roman" w:hAnsi="Times New Roman" w:cs="Times New Roman"/>
      <w:sz w:val="24"/>
      <w:szCs w:val="24"/>
    </w:rPr>
  </w:style>
  <w:style w:type="paragraph" w:customStyle="1" w:styleId="Tituloanexo">
    <w:name w:val="Titulo anexo"/>
    <w:basedOn w:val="Estiloencabezadosintitulo11pt"/>
    <w:next w:val="Normal"/>
    <w:uiPriority w:val="99"/>
    <w:qFormat/>
    <w:pPr>
      <w:outlineLvl w:val="1"/>
    </w:pPr>
    <w:rPr>
      <w:sz w:val="28"/>
      <w:szCs w:val="28"/>
    </w:rPr>
  </w:style>
  <w:style w:type="paragraph" w:customStyle="1" w:styleId="font5">
    <w:name w:val="font5"/>
    <w:basedOn w:val="Normal"/>
    <w:qFormat/>
    <w:pPr>
      <w:spacing w:beforeAutospacing="1" w:afterAutospacing="1"/>
      <w:jc w:val="left"/>
    </w:pPr>
    <w:rPr>
      <w:rFonts w:ascii="Arial" w:eastAsia="Times New Roman" w:hAnsi="Arial" w:cs="Arial"/>
      <w:color w:val="000000"/>
      <w:sz w:val="20"/>
      <w:szCs w:val="20"/>
    </w:rPr>
  </w:style>
  <w:style w:type="paragraph" w:customStyle="1" w:styleId="font6">
    <w:name w:val="font6"/>
    <w:basedOn w:val="Normal"/>
    <w:qFormat/>
    <w:pPr>
      <w:spacing w:beforeAutospacing="1" w:afterAutospacing="1"/>
      <w:jc w:val="left"/>
    </w:pPr>
    <w:rPr>
      <w:rFonts w:ascii="Arial" w:eastAsia="Times New Roman" w:hAnsi="Arial" w:cs="Arial"/>
      <w:b/>
      <w:bCs/>
      <w:color w:val="000000"/>
      <w:sz w:val="20"/>
      <w:szCs w:val="20"/>
    </w:rPr>
  </w:style>
  <w:style w:type="paragraph" w:customStyle="1" w:styleId="font7">
    <w:name w:val="font7"/>
    <w:basedOn w:val="Normal"/>
    <w:qFormat/>
    <w:pPr>
      <w:spacing w:beforeAutospacing="1" w:afterAutospacing="1"/>
      <w:jc w:val="left"/>
    </w:pPr>
    <w:rPr>
      <w:rFonts w:ascii="Arial" w:eastAsia="Times New Roman" w:hAnsi="Arial" w:cs="Arial"/>
      <w:color w:val="000000"/>
      <w:sz w:val="20"/>
      <w:szCs w:val="20"/>
    </w:rPr>
  </w:style>
  <w:style w:type="paragraph" w:customStyle="1" w:styleId="font8">
    <w:name w:val="font8"/>
    <w:basedOn w:val="Normal"/>
    <w:qFormat/>
    <w:pPr>
      <w:spacing w:beforeAutospacing="1" w:afterAutospacing="1"/>
      <w:jc w:val="left"/>
    </w:pPr>
    <w:rPr>
      <w:rFonts w:ascii="Arial" w:eastAsia="Times New Roman" w:hAnsi="Arial" w:cs="Arial"/>
      <w:b/>
      <w:bCs/>
      <w:color w:val="000000"/>
      <w:sz w:val="20"/>
      <w:szCs w:val="20"/>
    </w:rPr>
  </w:style>
  <w:style w:type="paragraph" w:customStyle="1" w:styleId="Titulo2PIC">
    <w:name w:val="Titulo 2 PIC"/>
    <w:basedOn w:val="Ttol2"/>
    <w:uiPriority w:val="99"/>
    <w:qFormat/>
    <w:pPr>
      <w:outlineLvl w:val="9"/>
    </w:pPr>
    <w:rPr>
      <w:rFonts w:ascii="Arial Narrow" w:hAnsi="Arial Narrow"/>
    </w:rPr>
  </w:style>
  <w:style w:type="paragraph" w:customStyle="1" w:styleId="Titulo3PIC">
    <w:name w:val="Titulo 3 PIC"/>
    <w:basedOn w:val="Ttol3"/>
    <w:uiPriority w:val="99"/>
    <w:qFormat/>
    <w:pPr>
      <w:tabs>
        <w:tab w:val="left" w:pos="1134"/>
      </w:tabs>
      <w:spacing w:afterAutospacing="1"/>
      <w:ind w:left="726" w:hanging="726"/>
      <w:jc w:val="left"/>
      <w:outlineLvl w:val="9"/>
    </w:pPr>
    <w:rPr>
      <w:rFonts w:ascii="Arial Narrow" w:hAnsi="Arial Narrow"/>
    </w:rPr>
  </w:style>
  <w:style w:type="paragraph" w:customStyle="1" w:styleId="NormalGeoCatastro">
    <w:name w:val="NormalGeoCatastro"/>
    <w:basedOn w:val="Normal"/>
    <w:link w:val="NormalGeoCatastroCar"/>
    <w:qFormat/>
    <w:pPr>
      <w:spacing w:after="120" w:line="360" w:lineRule="auto"/>
    </w:pPr>
    <w:rPr>
      <w:rFonts w:ascii="Verdana" w:hAnsi="Verdana"/>
      <w:lang w:val="es-ES_tradnl" w:eastAsia="en-US"/>
    </w:rPr>
  </w:style>
  <w:style w:type="paragraph" w:customStyle="1" w:styleId="Titulo4PIC">
    <w:name w:val="Titulo 4 PIC"/>
    <w:basedOn w:val="Ttol4"/>
    <w:uiPriority w:val="99"/>
    <w:qFormat/>
    <w:pPr>
      <w:spacing w:before="240" w:after="100"/>
      <w:jc w:val="left"/>
      <w:outlineLvl w:val="9"/>
    </w:pPr>
    <w:rPr>
      <w:rFonts w:ascii="Arial Narrow" w:hAnsi="Arial Narrow"/>
    </w:rPr>
  </w:style>
  <w:style w:type="paragraph" w:customStyle="1" w:styleId="Titulopequeo2">
    <w:name w:val="Titulo pequeño 2"/>
    <w:basedOn w:val="Titulopequeo"/>
    <w:uiPriority w:val="99"/>
    <w:qFormat/>
    <w:rPr>
      <w:color w:val="548DD4" w:themeColor="text2" w:themeTint="99"/>
    </w:rPr>
  </w:style>
  <w:style w:type="paragraph" w:customStyle="1" w:styleId="NormalenTabla">
    <w:name w:val="Normal en Tabla"/>
    <w:basedOn w:val="Normal"/>
    <w:uiPriority w:val="99"/>
    <w:qFormat/>
    <w:pPr>
      <w:spacing w:before="60" w:after="60"/>
      <w:jc w:val="left"/>
    </w:pPr>
    <w:rPr>
      <w:rFonts w:ascii="Arial" w:eastAsia="Times New Roman" w:hAnsi="Arial" w:cs="Times New Roman"/>
      <w:sz w:val="20"/>
      <w:szCs w:val="20"/>
      <w:lang w:val="es-ES_tradnl"/>
    </w:rPr>
  </w:style>
  <w:style w:type="paragraph" w:customStyle="1" w:styleId="Fuente">
    <w:name w:val="Fuente"/>
    <w:basedOn w:val="Normal"/>
    <w:uiPriority w:val="99"/>
    <w:qFormat/>
    <w:pPr>
      <w:spacing w:before="200"/>
      <w:jc w:val="right"/>
    </w:pPr>
    <w:rPr>
      <w:rFonts w:ascii="Calibri" w:hAnsi="Calibri"/>
      <w:i/>
      <w:sz w:val="18"/>
      <w:szCs w:val="18"/>
    </w:rPr>
  </w:style>
  <w:style w:type="paragraph" w:styleId="Sagniadetextindependent2">
    <w:name w:val="Body Text Indent 2"/>
    <w:basedOn w:val="Normal"/>
    <w:link w:val="Sagniadetextindependent2Car"/>
    <w:uiPriority w:val="99"/>
    <w:qFormat/>
    <w:pPr>
      <w:keepLines/>
      <w:spacing w:before="60" w:after="60" w:line="240" w:lineRule="atLeast"/>
      <w:ind w:left="426" w:hanging="142"/>
    </w:pPr>
    <w:rPr>
      <w:rFonts w:ascii="Helvetica" w:eastAsia="Times New Roman" w:hAnsi="Helvetica" w:cs="Times New Roman"/>
      <w:szCs w:val="20"/>
      <w:lang w:val="en-GB"/>
    </w:rPr>
  </w:style>
  <w:style w:type="paragraph" w:styleId="Textindependent2">
    <w:name w:val="Body Text 2"/>
    <w:basedOn w:val="Normal"/>
    <w:link w:val="Textindependent2Car"/>
    <w:uiPriority w:val="99"/>
    <w:unhideWhenUsed/>
    <w:qFormat/>
    <w:pPr>
      <w:spacing w:after="120" w:line="480" w:lineRule="auto"/>
      <w:jc w:val="left"/>
    </w:pPr>
    <w:rPr>
      <w:rFonts w:ascii="Times New Roman" w:hAnsi="Times New Roman" w:cs="Times New Roman"/>
      <w:sz w:val="20"/>
      <w:szCs w:val="20"/>
      <w:lang w:eastAsia="en-US"/>
    </w:rPr>
  </w:style>
  <w:style w:type="paragraph" w:customStyle="1" w:styleId="peudetaula">
    <w:name w:val="peu de taula"/>
    <w:basedOn w:val="Normal"/>
    <w:uiPriority w:val="99"/>
    <w:qFormat/>
    <w:pPr>
      <w:jc w:val="right"/>
    </w:pPr>
    <w:rPr>
      <w:rFonts w:ascii="Calibri" w:eastAsia="Calibri" w:hAnsi="Calibri" w:cs="Times New Roman"/>
      <w:i/>
      <w:sz w:val="18"/>
    </w:rPr>
  </w:style>
  <w:style w:type="paragraph" w:customStyle="1" w:styleId="xl65">
    <w:name w:val="xl65"/>
    <w:basedOn w:val="Normal"/>
    <w:qFormat/>
    <w:pPr>
      <w:spacing w:beforeAutospacing="1" w:afterAutospacing="1"/>
      <w:jc w:val="left"/>
    </w:pPr>
    <w:rPr>
      <w:rFonts w:ascii="Times New Roman" w:eastAsia="Times New Roman" w:hAnsi="Times New Roman" w:cs="Times New Roman"/>
      <w:sz w:val="20"/>
      <w:szCs w:val="20"/>
    </w:rPr>
  </w:style>
  <w:style w:type="paragraph" w:customStyle="1" w:styleId="xl66">
    <w:name w:val="xl66"/>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customStyle="1" w:styleId="xl67">
    <w:name w:val="xl67"/>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sz w:val="20"/>
      <w:szCs w:val="20"/>
    </w:rPr>
  </w:style>
  <w:style w:type="paragraph" w:customStyle="1" w:styleId="xl68">
    <w:name w:val="xl68"/>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69">
    <w:name w:val="xl6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Arial" w:eastAsia="Times New Roman" w:hAnsi="Arial" w:cs="Arial"/>
      <w:b/>
      <w:bCs/>
      <w:sz w:val="20"/>
      <w:szCs w:val="20"/>
    </w:rPr>
  </w:style>
  <w:style w:type="paragraph" w:customStyle="1" w:styleId="xl70">
    <w:name w:val="xl70"/>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Arial" w:eastAsia="Times New Roman" w:hAnsi="Arial" w:cs="Arial"/>
      <w:b/>
      <w:bCs/>
      <w:sz w:val="20"/>
      <w:szCs w:val="20"/>
    </w:rPr>
  </w:style>
  <w:style w:type="paragraph" w:customStyle="1" w:styleId="xl72">
    <w:name w:val="xl72"/>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24"/>
      <w:szCs w:val="24"/>
    </w:rPr>
  </w:style>
  <w:style w:type="paragraph" w:customStyle="1" w:styleId="xl73">
    <w:name w:val="xl73"/>
    <w:basedOn w:val="Normal"/>
    <w:qFormat/>
    <w:pPr>
      <w:pBdr>
        <w:top w:val="single" w:sz="4" w:space="0" w:color="000000"/>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24"/>
      <w:szCs w:val="24"/>
    </w:rPr>
  </w:style>
  <w:style w:type="paragraph" w:styleId="Llistaambpics4">
    <w:name w:val="List Bullet 4"/>
    <w:basedOn w:val="Normal"/>
    <w:uiPriority w:val="99"/>
    <w:qFormat/>
    <w:pPr>
      <w:tabs>
        <w:tab w:val="right" w:pos="851"/>
        <w:tab w:val="left" w:pos="1418"/>
      </w:tabs>
      <w:spacing w:before="120" w:after="120"/>
      <w:ind w:left="849" w:hanging="283"/>
      <w:contextualSpacing/>
    </w:pPr>
    <w:rPr>
      <w:rFonts w:ascii="Arial" w:eastAsia="Times New Roman" w:hAnsi="Arial" w:cs="Times New Roman"/>
      <w:color w:val="4D4D4D"/>
    </w:rPr>
  </w:style>
  <w:style w:type="paragraph" w:customStyle="1" w:styleId="Vieta1">
    <w:name w:val="Viñeta 1"/>
    <w:basedOn w:val="Normal"/>
    <w:qFormat/>
    <w:pPr>
      <w:numPr>
        <w:numId w:val="11"/>
      </w:numPr>
      <w:spacing w:after="120"/>
    </w:pPr>
    <w:rPr>
      <w:rFonts w:ascii="Calibri" w:eastAsia="Times New Roman" w:hAnsi="Calibri" w:cs="Arial"/>
      <w:bCs/>
      <w:sz w:val="20"/>
      <w:szCs w:val="20"/>
      <w:lang w:eastAsia="ar-SA"/>
    </w:rPr>
  </w:style>
  <w:style w:type="paragraph" w:customStyle="1" w:styleId="font9">
    <w:name w:val="font9"/>
    <w:basedOn w:val="Normal"/>
    <w:qFormat/>
    <w:pPr>
      <w:spacing w:beforeAutospacing="1" w:afterAutospacing="1"/>
      <w:jc w:val="left"/>
    </w:pPr>
    <w:rPr>
      <w:rFonts w:ascii="Calibri" w:eastAsia="Times New Roman" w:hAnsi="Calibri" w:cs="Calibri"/>
      <w:sz w:val="16"/>
      <w:szCs w:val="16"/>
      <w:lang w:val="ca-ES" w:eastAsia="ca-ES"/>
    </w:rPr>
  </w:style>
  <w:style w:type="paragraph" w:customStyle="1" w:styleId="font10">
    <w:name w:val="font10"/>
    <w:basedOn w:val="Normal"/>
    <w:qFormat/>
    <w:pPr>
      <w:spacing w:beforeAutospacing="1" w:afterAutospacing="1"/>
      <w:jc w:val="left"/>
    </w:pPr>
    <w:rPr>
      <w:rFonts w:ascii="Calibri" w:eastAsia="Times New Roman" w:hAnsi="Calibri" w:cs="Calibri"/>
      <w:color w:val="9BBB59"/>
      <w:sz w:val="16"/>
      <w:szCs w:val="16"/>
      <w:lang w:val="ca-ES" w:eastAsia="ca-ES"/>
    </w:rPr>
  </w:style>
  <w:style w:type="paragraph" w:customStyle="1" w:styleId="xl64">
    <w:name w:val="xl64"/>
    <w:basedOn w:val="Normal"/>
    <w:qFormat/>
    <w:pPr>
      <w:spacing w:beforeAutospacing="1" w:afterAutospacing="1"/>
      <w:jc w:val="left"/>
    </w:pPr>
    <w:rPr>
      <w:rFonts w:ascii="Times New Roman" w:eastAsia="Times New Roman" w:hAnsi="Times New Roman" w:cs="Times New Roman"/>
      <w:sz w:val="20"/>
      <w:szCs w:val="20"/>
      <w:lang w:val="ca-ES" w:eastAsia="ca-ES"/>
    </w:rPr>
  </w:style>
  <w:style w:type="paragraph" w:customStyle="1" w:styleId="xl71">
    <w:name w:val="xl71"/>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74">
    <w:name w:val="xl74"/>
    <w:basedOn w:val="Normal"/>
    <w:qFormat/>
    <w:pPr>
      <w:spacing w:beforeAutospacing="1" w:afterAutospacing="1"/>
      <w:jc w:val="left"/>
      <w:textAlignment w:val="top"/>
    </w:pPr>
    <w:rPr>
      <w:rFonts w:ascii="Times New Roman" w:eastAsia="Times New Roman" w:hAnsi="Times New Roman" w:cs="Times New Roman"/>
      <w:sz w:val="24"/>
      <w:szCs w:val="24"/>
      <w:lang w:val="ca-ES" w:eastAsia="ca-ES"/>
    </w:rPr>
  </w:style>
  <w:style w:type="paragraph" w:customStyle="1" w:styleId="xl75">
    <w:name w:val="xl75"/>
    <w:basedOn w:val="Normal"/>
    <w:qFormat/>
    <w:pPr>
      <w:spacing w:beforeAutospacing="1" w:afterAutospacing="1"/>
      <w:jc w:val="left"/>
    </w:pPr>
    <w:rPr>
      <w:rFonts w:ascii="Times New Roman" w:eastAsia="Times New Roman" w:hAnsi="Times New Roman" w:cs="Times New Roman"/>
      <w:i/>
      <w:iCs/>
      <w:color w:val="7F7F7F"/>
      <w:sz w:val="24"/>
      <w:szCs w:val="24"/>
      <w:lang w:val="ca-ES" w:eastAsia="ca-ES"/>
    </w:rPr>
  </w:style>
  <w:style w:type="paragraph" w:customStyle="1" w:styleId="xl76">
    <w:name w:val="xl76"/>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7">
    <w:name w:val="xl77"/>
    <w:basedOn w:val="Normal"/>
    <w:qFormat/>
    <w:pPr>
      <w:spacing w:beforeAutospacing="1" w:afterAutospacing="1"/>
      <w:jc w:val="center"/>
      <w:textAlignment w:val="center"/>
    </w:pPr>
    <w:rPr>
      <w:rFonts w:ascii="Times New Roman" w:eastAsia="Times New Roman" w:hAnsi="Times New Roman" w:cs="Times New Roman"/>
      <w:color w:val="7F7F7F"/>
      <w:sz w:val="16"/>
      <w:szCs w:val="16"/>
      <w:lang w:val="ca-ES" w:eastAsia="ca-ES"/>
    </w:rPr>
  </w:style>
  <w:style w:type="paragraph" w:customStyle="1" w:styleId="xl78">
    <w:name w:val="xl78"/>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79">
    <w:name w:val="xl79"/>
    <w:basedOn w:val="Normal"/>
    <w:qFormat/>
    <w:pPr>
      <w:pBdr>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0">
    <w:name w:val="xl80"/>
    <w:basedOn w:val="Normal"/>
    <w:qFormat/>
    <w:pPr>
      <w:spacing w:beforeAutospacing="1" w:afterAutospacing="1"/>
      <w:jc w:val="left"/>
      <w:textAlignment w:val="top"/>
    </w:pPr>
    <w:rPr>
      <w:rFonts w:ascii="Times New Roman" w:eastAsia="Times New Roman" w:hAnsi="Times New Roman" w:cs="Times New Roman"/>
      <w:sz w:val="16"/>
      <w:szCs w:val="16"/>
      <w:lang w:val="ca-ES" w:eastAsia="ca-ES"/>
    </w:rPr>
  </w:style>
  <w:style w:type="paragraph" w:customStyle="1" w:styleId="xl81">
    <w:name w:val="xl81"/>
    <w:basedOn w:val="Normal"/>
    <w:qFormat/>
    <w:pPr>
      <w:pBdr>
        <w:top w:val="single" w:sz="8" w:space="0" w:color="000000"/>
        <w:left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82">
    <w:name w:val="xl82"/>
    <w:basedOn w:val="Normal"/>
    <w:qFormat/>
    <w:pPr>
      <w:pBdr>
        <w:top w:val="single" w:sz="8" w:space="0" w:color="000000"/>
        <w:left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83">
    <w:name w:val="xl83"/>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4">
    <w:name w:val="xl84"/>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85">
    <w:name w:val="xl85"/>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86">
    <w:name w:val="xl86"/>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7">
    <w:name w:val="xl87"/>
    <w:basedOn w:val="Normal"/>
    <w:qFormat/>
    <w:pP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88">
    <w:name w:val="xl8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89">
    <w:name w:val="xl89"/>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0">
    <w:name w:val="xl90"/>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1">
    <w:name w:val="xl91"/>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2">
    <w:name w:val="xl9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3">
    <w:name w:val="xl9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94">
    <w:name w:val="xl94"/>
    <w:basedOn w:val="Normal"/>
    <w:qFormat/>
    <w:pPr>
      <w:pBdr>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5">
    <w:name w:val="xl95"/>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6">
    <w:name w:val="xl96"/>
    <w:basedOn w:val="Normal"/>
    <w:qFormat/>
    <w:pPr>
      <w:pBdr>
        <w:top w:val="single" w:sz="4" w:space="0" w:color="000000"/>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97">
    <w:name w:val="xl9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8">
    <w:name w:val="xl9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99">
    <w:name w:val="xl99"/>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00">
    <w:name w:val="xl10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1">
    <w:name w:val="xl101"/>
    <w:basedOn w:val="Normal"/>
    <w:qFormat/>
    <w:pPr>
      <w:pBdr>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2">
    <w:name w:val="xl102"/>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03">
    <w:name w:val="xl103"/>
    <w:basedOn w:val="Normal"/>
    <w:qFormat/>
    <w:pPr>
      <w:pBdr>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4">
    <w:name w:val="xl104"/>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5">
    <w:name w:val="xl105"/>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06">
    <w:name w:val="xl106"/>
    <w:basedOn w:val="Normal"/>
    <w:qFormat/>
    <w:pPr>
      <w:pBdr>
        <w:top w:val="single" w:sz="4" w:space="0" w:color="000000"/>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7">
    <w:name w:val="xl107"/>
    <w:basedOn w:val="Normal"/>
    <w:qFormat/>
    <w:pPr>
      <w:pBdr>
        <w:left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08">
    <w:name w:val="xl108"/>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09">
    <w:name w:val="xl109"/>
    <w:basedOn w:val="Normal"/>
    <w:qFormat/>
    <w:pPr>
      <w:pBdr>
        <w:left w:val="single" w:sz="4" w:space="0" w:color="000000"/>
        <w:bottom w:val="single" w:sz="4" w:space="0" w:color="000000"/>
        <w:right w:val="single" w:sz="8" w:space="0" w:color="000000"/>
      </w:pBdr>
      <w:spacing w:beforeAutospacing="1" w:afterAutospacing="1"/>
      <w:jc w:val="center"/>
    </w:pPr>
    <w:rPr>
      <w:rFonts w:ascii="Times New Roman" w:eastAsia="Times New Roman" w:hAnsi="Times New Roman" w:cs="Times New Roman"/>
      <w:sz w:val="16"/>
      <w:szCs w:val="16"/>
      <w:lang w:val="ca-ES" w:eastAsia="ca-ES"/>
    </w:rPr>
  </w:style>
  <w:style w:type="paragraph" w:customStyle="1" w:styleId="xl110">
    <w:name w:val="xl11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1">
    <w:name w:val="xl111"/>
    <w:basedOn w:val="Normal"/>
    <w:qFormat/>
    <w:pPr>
      <w:pBdr>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2">
    <w:name w:val="xl112"/>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3">
    <w:name w:val="xl113"/>
    <w:basedOn w:val="Normal"/>
    <w:qFormat/>
    <w:pPr>
      <w:pBdr>
        <w:top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14">
    <w:name w:val="xl114"/>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5">
    <w:name w:val="xl115"/>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6">
    <w:name w:val="xl116"/>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17">
    <w:name w:val="xl117"/>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18">
    <w:name w:val="xl118"/>
    <w:basedOn w:val="Normal"/>
    <w:qFormat/>
    <w:pPr>
      <w:pBdr>
        <w:top w:val="single" w:sz="4" w:space="0" w:color="000000"/>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19">
    <w:name w:val="xl11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0">
    <w:name w:val="xl120"/>
    <w:basedOn w:val="Normal"/>
    <w:qFormat/>
    <w:pPr>
      <w:pBdr>
        <w:top w:val="single" w:sz="4" w:space="0" w:color="000000"/>
        <w:left w:val="single" w:sz="4" w:space="0" w:color="000000"/>
        <w:bottom w:val="single" w:sz="4" w:space="0" w:color="000000"/>
        <w:right w:val="single" w:sz="8" w:space="0" w:color="000000"/>
      </w:pBdr>
      <w:shd w:val="clear" w:color="000000" w:fill="B8CCE4"/>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21">
    <w:name w:val="xl121"/>
    <w:basedOn w:val="Normal"/>
    <w:qFormat/>
    <w:pPr>
      <w:pBdr>
        <w:left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2">
    <w:name w:val="xl12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3">
    <w:name w:val="xl123"/>
    <w:basedOn w:val="Normal"/>
    <w:qFormat/>
    <w:pPr>
      <w:pBdr>
        <w:left w:val="single" w:sz="4" w:space="0" w:color="000000"/>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4">
    <w:name w:val="xl124"/>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5">
    <w:name w:val="xl125"/>
    <w:basedOn w:val="Normal"/>
    <w:qFormat/>
    <w:pPr>
      <w:pBdr>
        <w:top w:val="single" w:sz="4"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26">
    <w:name w:val="xl126"/>
    <w:basedOn w:val="Normal"/>
    <w:qFormat/>
    <w:pPr>
      <w:pBdr>
        <w:top w:val="single" w:sz="4"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27">
    <w:name w:val="xl12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28">
    <w:name w:val="xl128"/>
    <w:basedOn w:val="Normal"/>
    <w:qFormat/>
    <w:pPr>
      <w:pBdr>
        <w:left w:val="single" w:sz="8"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29">
    <w:name w:val="xl129"/>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30">
    <w:name w:val="xl130"/>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31">
    <w:name w:val="xl131"/>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32">
    <w:name w:val="xl132"/>
    <w:basedOn w:val="Normal"/>
    <w:qFormat/>
    <w:pP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33">
    <w:name w:val="xl133"/>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34">
    <w:name w:val="xl134"/>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35">
    <w:name w:val="xl135"/>
    <w:basedOn w:val="Normal"/>
    <w:qFormat/>
    <w:pPr>
      <w:pBdr>
        <w:top w:val="single" w:sz="8" w:space="0" w:color="000000"/>
        <w:left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6">
    <w:name w:val="xl136"/>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7">
    <w:name w:val="xl137"/>
    <w:basedOn w:val="Normal"/>
    <w:qFormat/>
    <w:pPr>
      <w:pBdr>
        <w:top w:val="single" w:sz="8" w:space="0" w:color="000000"/>
        <w:left w:val="single" w:sz="4"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8">
    <w:name w:val="xl138"/>
    <w:basedOn w:val="Normal"/>
    <w:qFormat/>
    <w:pPr>
      <w:pBdr>
        <w:top w:val="single" w:sz="8" w:space="0" w:color="000000"/>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39">
    <w:name w:val="xl139"/>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0">
    <w:name w:val="xl140"/>
    <w:basedOn w:val="Normal"/>
    <w:qFormat/>
    <w:pPr>
      <w:pBdr>
        <w:left w:val="single" w:sz="4"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1">
    <w:name w:val="xl141"/>
    <w:basedOn w:val="Normal"/>
    <w:qFormat/>
    <w:pPr>
      <w:pBdr>
        <w:top w:val="single" w:sz="8"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2">
    <w:name w:val="xl142"/>
    <w:basedOn w:val="Normal"/>
    <w:qFormat/>
    <w:pPr>
      <w:pBdr>
        <w:top w:val="single" w:sz="8" w:space="0" w:color="000000"/>
        <w:bottom w:val="single" w:sz="4" w:space="0" w:color="000000"/>
      </w:pBd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43">
    <w:name w:val="xl143"/>
    <w:basedOn w:val="Normal"/>
    <w:qFormat/>
    <w:pPr>
      <w:pBdr>
        <w:top w:val="single" w:sz="8" w:space="0" w:color="000000"/>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i/>
      <w:iCs/>
      <w:color w:val="7F7F7F"/>
      <w:sz w:val="16"/>
      <w:szCs w:val="16"/>
      <w:lang w:val="ca-ES" w:eastAsia="ca-ES"/>
    </w:rPr>
  </w:style>
  <w:style w:type="paragraph" w:customStyle="1" w:styleId="xl144">
    <w:name w:val="xl144"/>
    <w:basedOn w:val="Normal"/>
    <w:qFormat/>
    <w:pPr>
      <w:pBdr>
        <w:top w:val="single" w:sz="8"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45">
    <w:name w:val="xl145"/>
    <w:basedOn w:val="Normal"/>
    <w:qFormat/>
    <w:pPr>
      <w:pBdr>
        <w:top w:val="single" w:sz="8" w:space="0" w:color="000000"/>
        <w:left w:val="single" w:sz="4" w:space="0" w:color="000000"/>
        <w:bottom w:val="single" w:sz="4"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46">
    <w:name w:val="xl146"/>
    <w:basedOn w:val="Normal"/>
    <w:qFormat/>
    <w:pPr>
      <w:pBdr>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47">
    <w:name w:val="xl147"/>
    <w:basedOn w:val="Normal"/>
    <w:qFormat/>
    <w:pPr>
      <w:pBdr>
        <w:bottom w:val="single" w:sz="4" w:space="0" w:color="000000"/>
        <w:right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48">
    <w:name w:val="xl148"/>
    <w:basedOn w:val="Normal"/>
    <w:qFormat/>
    <w:pPr>
      <w:pBdr>
        <w:left w:val="single" w:sz="4" w:space="0" w:color="000000"/>
        <w:bottom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49">
    <w:name w:val="xl149"/>
    <w:basedOn w:val="Normal"/>
    <w:qFormat/>
    <w:pPr>
      <w:pBdr>
        <w:top w:val="single" w:sz="4" w:space="0" w:color="000000"/>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0">
    <w:name w:val="xl150"/>
    <w:basedOn w:val="Normal"/>
    <w:qFormat/>
    <w:pPr>
      <w:pBdr>
        <w:lef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1">
    <w:name w:val="xl151"/>
    <w:basedOn w:val="Normal"/>
    <w:qFormat/>
    <w:pPr>
      <w:pBdr>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2">
    <w:name w:val="xl152"/>
    <w:basedOn w:val="Normal"/>
    <w:qFormat/>
    <w:pPr>
      <w:pBdr>
        <w:left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3">
    <w:name w:val="xl153"/>
    <w:basedOn w:val="Normal"/>
    <w:qFormat/>
    <w:pPr>
      <w:pBdr>
        <w:top w:val="single" w:sz="4" w:space="0" w:color="000000"/>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4">
    <w:name w:val="xl154"/>
    <w:basedOn w:val="Normal"/>
    <w:qFormat/>
    <w:pPr>
      <w:pBdr>
        <w:left w:val="single" w:sz="4"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55">
    <w:name w:val="xl155"/>
    <w:basedOn w:val="Normal"/>
    <w:qFormat/>
    <w:pPr>
      <w:pBdr>
        <w:top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6">
    <w:name w:val="xl156"/>
    <w:basedOn w:val="Normal"/>
    <w:qFormat/>
    <w:pP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7">
    <w:name w:val="xl157"/>
    <w:basedOn w:val="Normal"/>
    <w:qFormat/>
    <w:pPr>
      <w:pBdr>
        <w:top w:val="single" w:sz="4" w:space="0" w:color="000000"/>
        <w:left w:val="single" w:sz="8"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8">
    <w:name w:val="xl158"/>
    <w:basedOn w:val="Normal"/>
    <w:qFormat/>
    <w:pPr>
      <w:pBdr>
        <w:top w:val="single" w:sz="4" w:space="0" w:color="000000"/>
        <w:left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59">
    <w:name w:val="xl159"/>
    <w:basedOn w:val="Normal"/>
    <w:qFormat/>
    <w:pPr>
      <w:pBdr>
        <w:top w:val="single" w:sz="4" w:space="0" w:color="000000"/>
        <w:left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0">
    <w:name w:val="xl160"/>
    <w:basedOn w:val="Normal"/>
    <w:qFormat/>
    <w:pPr>
      <w:pBdr>
        <w:top w:val="single" w:sz="4" w:space="0" w:color="000000"/>
        <w:lef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1">
    <w:name w:val="xl161"/>
    <w:basedOn w:val="Normal"/>
    <w:qFormat/>
    <w:pPr>
      <w:pBdr>
        <w:left w:val="single" w:sz="8"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2">
    <w:name w:val="xl162"/>
    <w:basedOn w:val="Normal"/>
    <w:qFormat/>
    <w:pPr>
      <w:pBdr>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63">
    <w:name w:val="xl163"/>
    <w:basedOn w:val="Normal"/>
    <w:qFormat/>
    <w:pPr>
      <w:pBdr>
        <w:top w:val="single" w:sz="4" w:space="0" w:color="000000"/>
        <w:left w:val="single" w:sz="8" w:space="0" w:color="000000"/>
        <w:bottom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4">
    <w:name w:val="xl16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65">
    <w:name w:val="xl165"/>
    <w:basedOn w:val="Normal"/>
    <w:qFormat/>
    <w:pPr>
      <w:spacing w:beforeAutospacing="1" w:afterAutospacing="1"/>
      <w:jc w:val="center"/>
      <w:textAlignment w:val="center"/>
    </w:pPr>
    <w:rPr>
      <w:rFonts w:ascii="Times New Roman" w:eastAsia="Times New Roman" w:hAnsi="Times New Roman" w:cs="Times New Roman"/>
      <w:i/>
      <w:iCs/>
      <w:color w:val="7F7F7F"/>
      <w:sz w:val="16"/>
      <w:szCs w:val="16"/>
      <w:lang w:val="ca-ES" w:eastAsia="ca-ES"/>
    </w:rPr>
  </w:style>
  <w:style w:type="paragraph" w:customStyle="1" w:styleId="xl166">
    <w:name w:val="xl166"/>
    <w:basedOn w:val="Normal"/>
    <w:qFormat/>
    <w:pPr>
      <w:pBdr>
        <w:left w:val="single" w:sz="8" w:space="0" w:color="000000"/>
      </w:pBdr>
      <w:spacing w:beforeAutospacing="1" w:afterAutospacing="1"/>
      <w:jc w:val="center"/>
      <w:textAlignment w:val="center"/>
    </w:pPr>
    <w:rPr>
      <w:rFonts w:ascii="Times New Roman" w:eastAsia="Times New Roman" w:hAnsi="Times New Roman" w:cs="Times New Roman"/>
      <w:b/>
      <w:bCs/>
      <w:sz w:val="16"/>
      <w:szCs w:val="16"/>
      <w:lang w:val="ca-ES" w:eastAsia="ca-ES"/>
    </w:rPr>
  </w:style>
  <w:style w:type="paragraph" w:customStyle="1" w:styleId="xl167">
    <w:name w:val="xl167"/>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top"/>
    </w:pPr>
    <w:rPr>
      <w:rFonts w:ascii="Times New Roman" w:eastAsia="Times New Roman" w:hAnsi="Times New Roman" w:cs="Times New Roman"/>
      <w:i/>
      <w:iCs/>
      <w:color w:val="7F7F7F"/>
      <w:sz w:val="16"/>
      <w:szCs w:val="16"/>
      <w:lang w:val="ca-ES" w:eastAsia="ca-ES"/>
    </w:rPr>
  </w:style>
  <w:style w:type="paragraph" w:customStyle="1" w:styleId="xl168">
    <w:name w:val="xl168"/>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69">
    <w:name w:val="xl169"/>
    <w:basedOn w:val="Normal"/>
    <w:qFormat/>
    <w:pPr>
      <w:pBdr>
        <w:top w:val="single" w:sz="4" w:space="0" w:color="000000"/>
        <w:left w:val="single" w:sz="8"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0">
    <w:name w:val="xl170"/>
    <w:basedOn w:val="Normal"/>
    <w:qFormat/>
    <w:pPr>
      <w:pBdr>
        <w:bottom w:val="single" w:sz="4" w:space="0" w:color="000000"/>
      </w:pBdr>
      <w:spacing w:beforeAutospacing="1" w:afterAutospacing="1"/>
      <w:jc w:val="center"/>
      <w:textAlignment w:val="center"/>
    </w:pPr>
    <w:rPr>
      <w:rFonts w:ascii="Times New Roman" w:eastAsia="Times New Roman" w:hAnsi="Times New Roman" w:cs="Times New Roman"/>
      <w:sz w:val="16"/>
      <w:szCs w:val="16"/>
      <w:lang w:val="ca-ES" w:eastAsia="ca-ES"/>
    </w:rPr>
  </w:style>
  <w:style w:type="paragraph" w:customStyle="1" w:styleId="xl171">
    <w:name w:val="xl171"/>
    <w:basedOn w:val="Normal"/>
    <w:qFormat/>
    <w:pPr>
      <w:pBdr>
        <w:top w:val="single" w:sz="4" w:space="0" w:color="000000"/>
        <w:bottom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xl172">
    <w:name w:val="xl172"/>
    <w:basedOn w:val="Normal"/>
    <w:qFormat/>
    <w:pPr>
      <w:pBdr>
        <w:top w:val="single" w:sz="4" w:space="0" w:color="000000"/>
        <w:left w:val="single" w:sz="4" w:space="0" w:color="000000"/>
        <w:bottom w:val="single" w:sz="4" w:space="0" w:color="000000"/>
        <w:right w:val="single" w:sz="8" w:space="0" w:color="000000"/>
      </w:pBdr>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3">
    <w:name w:val="xl173"/>
    <w:basedOn w:val="Normal"/>
    <w:qFormat/>
    <w:pPr>
      <w:pBdr>
        <w:left w:val="single" w:sz="8" w:space="0" w:color="000000"/>
        <w:bottom w:val="single" w:sz="8" w:space="0" w:color="000000"/>
      </w:pBdr>
      <w:spacing w:beforeAutospacing="1" w:afterAutospacing="1"/>
      <w:jc w:val="left"/>
    </w:pPr>
    <w:rPr>
      <w:rFonts w:ascii="Times New Roman" w:eastAsia="Times New Roman" w:hAnsi="Times New Roman" w:cs="Times New Roman"/>
      <w:color w:val="D99795"/>
      <w:sz w:val="16"/>
      <w:szCs w:val="16"/>
      <w:lang w:val="ca-ES" w:eastAsia="ca-ES"/>
    </w:rPr>
  </w:style>
  <w:style w:type="paragraph" w:customStyle="1" w:styleId="xl174">
    <w:name w:val="xl174"/>
    <w:basedOn w:val="Normal"/>
    <w:qFormat/>
    <w:pPr>
      <w:pBdr>
        <w:top w:val="single" w:sz="4" w:space="0" w:color="000000"/>
        <w:left w:val="single" w:sz="4" w:space="0" w:color="000000"/>
        <w:bottom w:val="single" w:sz="8" w:space="0" w:color="000000"/>
        <w:right w:val="single" w:sz="8" w:space="0" w:color="000000"/>
      </w:pBdr>
      <w:spacing w:beforeAutospacing="1" w:afterAutospacing="1"/>
      <w:jc w:val="left"/>
    </w:pPr>
    <w:rPr>
      <w:rFonts w:ascii="Times New Roman" w:eastAsia="Times New Roman" w:hAnsi="Times New Roman" w:cs="Times New Roman"/>
      <w:i/>
      <w:iCs/>
      <w:color w:val="7F7F7F"/>
      <w:sz w:val="16"/>
      <w:szCs w:val="16"/>
      <w:lang w:val="ca-ES" w:eastAsia="ca-ES"/>
    </w:rPr>
  </w:style>
  <w:style w:type="paragraph" w:customStyle="1" w:styleId="xl175">
    <w:name w:val="xl175"/>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sz w:val="16"/>
      <w:szCs w:val="16"/>
      <w:lang w:val="ca-ES" w:eastAsia="ca-ES"/>
    </w:rPr>
  </w:style>
  <w:style w:type="paragraph" w:customStyle="1" w:styleId="xl176">
    <w:name w:val="xl176"/>
    <w:basedOn w:val="Normal"/>
    <w:qFormat/>
    <w:pPr>
      <w:pBdr>
        <w:top w:val="single" w:sz="4" w:space="0" w:color="000000"/>
        <w:left w:val="single" w:sz="4" w:space="0" w:color="000000"/>
        <w:bottom w:val="single" w:sz="4" w:space="0" w:color="000000"/>
        <w:right w:val="single" w:sz="8" w:space="0" w:color="000000"/>
      </w:pBdr>
      <w:shd w:val="clear" w:color="000000" w:fill="FDE9D9"/>
      <w:spacing w:beforeAutospacing="1" w:afterAutospacing="1"/>
      <w:jc w:val="left"/>
      <w:textAlignment w:val="center"/>
    </w:pPr>
    <w:rPr>
      <w:rFonts w:ascii="Times New Roman" w:eastAsia="Times New Roman" w:hAnsi="Times New Roman" w:cs="Times New Roman"/>
      <w:b/>
      <w:bCs/>
      <w:i/>
      <w:iCs/>
      <w:color w:val="7F7F7F"/>
      <w:sz w:val="16"/>
      <w:szCs w:val="16"/>
      <w:lang w:val="ca-ES" w:eastAsia="ca-ES"/>
    </w:rPr>
  </w:style>
  <w:style w:type="paragraph" w:customStyle="1" w:styleId="xl177">
    <w:name w:val="xl177"/>
    <w:basedOn w:val="Normal"/>
    <w:qFormat/>
    <w:pPr>
      <w:pBdr>
        <w:top w:val="single" w:sz="8" w:space="0" w:color="000000"/>
        <w:left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8">
    <w:name w:val="xl178"/>
    <w:basedOn w:val="Normal"/>
    <w:qFormat/>
    <w:pPr>
      <w:pBdr>
        <w:top w:val="single" w:sz="8" w:space="0" w:color="000000"/>
        <w:bottom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79">
    <w:name w:val="xl179"/>
    <w:basedOn w:val="Normal"/>
    <w:qFormat/>
    <w:pPr>
      <w:pBdr>
        <w:top w:val="single" w:sz="8" w:space="0" w:color="000000"/>
        <w:bottom w:val="single" w:sz="8" w:space="0" w:color="000000"/>
        <w:right w:val="single" w:sz="8" w:space="0" w:color="000000"/>
      </w:pBdr>
      <w:spacing w:beforeAutospacing="1" w:afterAutospacing="1"/>
      <w:jc w:val="center"/>
      <w:textAlignment w:val="center"/>
    </w:pPr>
    <w:rPr>
      <w:rFonts w:ascii="Times New Roman" w:eastAsia="Times New Roman" w:hAnsi="Times New Roman" w:cs="Times New Roman"/>
      <w:b/>
      <w:bCs/>
      <w:sz w:val="24"/>
      <w:szCs w:val="24"/>
      <w:lang w:val="ca-ES" w:eastAsia="ca-ES"/>
    </w:rPr>
  </w:style>
  <w:style w:type="paragraph" w:customStyle="1" w:styleId="xl180">
    <w:name w:val="xl180"/>
    <w:basedOn w:val="Normal"/>
    <w:qFormat/>
    <w:pPr>
      <w:pBdr>
        <w:top w:val="single" w:sz="8" w:space="0" w:color="000000"/>
        <w:left w:val="single" w:sz="8" w:space="0" w:color="000000"/>
        <w:bottom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1">
    <w:name w:val="xl181"/>
    <w:basedOn w:val="Normal"/>
    <w:qFormat/>
    <w:pPr>
      <w:pBdr>
        <w:top w:val="single" w:sz="8" w:space="0" w:color="000000"/>
        <w:bottom w:val="single" w:sz="8" w:space="0" w:color="000000"/>
        <w:right w:val="single" w:sz="8" w:space="0" w:color="000000"/>
      </w:pBdr>
      <w:spacing w:beforeAutospacing="1" w:afterAutospacing="1"/>
      <w:jc w:val="center"/>
    </w:pPr>
    <w:rPr>
      <w:rFonts w:ascii="Times New Roman" w:eastAsia="Times New Roman" w:hAnsi="Times New Roman" w:cs="Times New Roman"/>
      <w:b/>
      <w:bCs/>
      <w:sz w:val="24"/>
      <w:szCs w:val="24"/>
      <w:lang w:val="ca-ES" w:eastAsia="ca-ES"/>
    </w:rPr>
  </w:style>
  <w:style w:type="paragraph" w:customStyle="1" w:styleId="xl182">
    <w:name w:val="xl182"/>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3">
    <w:name w:val="xl183"/>
    <w:basedOn w:val="Normal"/>
    <w:qFormat/>
    <w:pPr>
      <w:pBdr>
        <w:top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4">
    <w:name w:val="xl184"/>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5">
    <w:name w:val="xl185"/>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6">
    <w:name w:val="xl186"/>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7">
    <w:name w:val="xl187"/>
    <w:basedOn w:val="Normal"/>
    <w:qFormat/>
    <w:pPr>
      <w:pBdr>
        <w:top w:val="single" w:sz="8" w:space="0" w:color="000000"/>
        <w:left w:val="single" w:sz="8" w:space="0" w:color="000000"/>
        <w:bottom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8">
    <w:name w:val="xl188"/>
    <w:basedOn w:val="Normal"/>
    <w:qFormat/>
    <w:pPr>
      <w:pBdr>
        <w:top w:val="single" w:sz="8" w:space="0" w:color="000000"/>
        <w:bottom w:val="single" w:sz="8" w:space="0" w:color="000000"/>
        <w:right w:val="single" w:sz="8" w:space="0" w:color="000000"/>
      </w:pBdr>
      <w:shd w:val="clear" w:color="000000" w:fill="FAC090"/>
      <w:spacing w:beforeAutospacing="1" w:afterAutospacing="1"/>
      <w:jc w:val="center"/>
      <w:textAlignment w:val="center"/>
    </w:pPr>
    <w:rPr>
      <w:rFonts w:ascii="Times New Roman" w:eastAsia="Times New Roman" w:hAnsi="Times New Roman" w:cs="Times New Roman"/>
      <w:b/>
      <w:bCs/>
      <w:sz w:val="20"/>
      <w:szCs w:val="20"/>
      <w:lang w:val="ca-ES" w:eastAsia="ca-ES"/>
    </w:rPr>
  </w:style>
  <w:style w:type="paragraph" w:customStyle="1" w:styleId="xl189">
    <w:name w:val="xl189"/>
    <w:basedOn w:val="Normal"/>
    <w:qFormat/>
    <w:pPr>
      <w:pBdr>
        <w:top w:val="single" w:sz="4" w:space="0" w:color="000000"/>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0">
    <w:name w:val="xl190"/>
    <w:basedOn w:val="Normal"/>
    <w:qFormat/>
    <w:pPr>
      <w:pBdr>
        <w:top w:val="single" w:sz="4" w:space="0" w:color="000000"/>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1">
    <w:name w:val="xl191"/>
    <w:basedOn w:val="Normal"/>
    <w:qFormat/>
    <w:pPr>
      <w:pBdr>
        <w:left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2">
    <w:name w:val="xl192"/>
    <w:basedOn w:val="Normal"/>
    <w:qFormat/>
    <w:pPr>
      <w:pBdr>
        <w:left w:val="single" w:sz="4" w:space="0" w:color="000000"/>
        <w:bottom w:val="single" w:sz="4" w:space="0" w:color="000000"/>
        <w:righ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3">
    <w:name w:val="xl193"/>
    <w:basedOn w:val="Normal"/>
    <w:qFormat/>
    <w:pPr>
      <w:pBdr>
        <w:top w:val="single" w:sz="4" w:space="0" w:color="000000"/>
        <w:left w:val="single" w:sz="4" w:space="0" w:color="000000"/>
        <w:bottom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4">
    <w:name w:val="xl194"/>
    <w:basedOn w:val="Normal"/>
    <w:qFormat/>
    <w:pPr>
      <w:pBdr>
        <w:top w:val="single" w:sz="4" w:space="0" w:color="000000"/>
        <w:left w:val="single" w:sz="4" w:space="0" w:color="000000"/>
      </w:pBdr>
      <w:spacing w:beforeAutospacing="1" w:afterAutospacing="1"/>
      <w:jc w:val="left"/>
    </w:pPr>
    <w:rPr>
      <w:rFonts w:ascii="Times New Roman" w:eastAsia="Times New Roman" w:hAnsi="Times New Roman" w:cs="Times New Roman"/>
      <w:sz w:val="16"/>
      <w:szCs w:val="16"/>
      <w:lang w:val="ca-ES" w:eastAsia="ca-ES"/>
    </w:rPr>
  </w:style>
  <w:style w:type="paragraph" w:customStyle="1" w:styleId="xl195">
    <w:name w:val="xl195"/>
    <w:basedOn w:val="Normal"/>
    <w:qFormat/>
    <w:pPr>
      <w:pBdr>
        <w:top w:val="single" w:sz="8" w:space="0" w:color="000000"/>
        <w:bottom w:val="single" w:sz="8" w:space="0" w:color="000000"/>
        <w:right w:val="single" w:sz="4" w:space="0" w:color="000000"/>
      </w:pBdr>
      <w:spacing w:beforeAutospacing="1" w:afterAutospacing="1"/>
      <w:jc w:val="center"/>
      <w:textAlignment w:val="center"/>
    </w:pPr>
    <w:rPr>
      <w:rFonts w:ascii="Times New Roman" w:eastAsia="Times New Roman" w:hAnsi="Times New Roman" w:cs="Times New Roman"/>
      <w:b/>
      <w:bCs/>
      <w:sz w:val="12"/>
      <w:szCs w:val="12"/>
      <w:lang w:val="ca-ES" w:eastAsia="ca-ES"/>
    </w:rPr>
  </w:style>
  <w:style w:type="paragraph" w:customStyle="1" w:styleId="xl196">
    <w:name w:val="xl196"/>
    <w:basedOn w:val="Normal"/>
    <w:qFormat/>
    <w:pPr>
      <w:pBdr>
        <w:top w:val="single" w:sz="4" w:space="0" w:color="000000"/>
        <w:left w:val="single" w:sz="8" w:space="0" w:color="000000"/>
        <w:bottom w:val="single" w:sz="4" w:space="0" w:color="000000"/>
        <w:right w:val="single" w:sz="4" w:space="0" w:color="000000"/>
      </w:pBdr>
      <w:spacing w:beforeAutospacing="1" w:afterAutospacing="1"/>
      <w:jc w:val="left"/>
      <w:textAlignment w:val="center"/>
    </w:pPr>
    <w:rPr>
      <w:rFonts w:ascii="Times New Roman" w:eastAsia="Times New Roman" w:hAnsi="Times New Roman" w:cs="Times New Roman"/>
      <w:sz w:val="16"/>
      <w:szCs w:val="16"/>
      <w:lang w:val="ca-ES" w:eastAsia="ca-ES"/>
    </w:rPr>
  </w:style>
  <w:style w:type="paragraph" w:customStyle="1" w:styleId="ecxmsonormal">
    <w:name w:val="ecxmsonormal"/>
    <w:basedOn w:val="Normal"/>
    <w:qFormat/>
    <w:pPr>
      <w:spacing w:beforeAutospacing="1" w:afterAutospacing="1"/>
      <w:jc w:val="left"/>
    </w:pPr>
    <w:rPr>
      <w:rFonts w:ascii="Times New Roman" w:eastAsia="Times New Roman" w:hAnsi="Times New Roman" w:cs="Times New Roman"/>
      <w:sz w:val="24"/>
      <w:szCs w:val="24"/>
    </w:rPr>
  </w:style>
  <w:style w:type="paragraph" w:styleId="Cita">
    <w:name w:val="Quote"/>
    <w:basedOn w:val="Normal"/>
    <w:next w:val="Normal"/>
    <w:link w:val="CitaCar"/>
    <w:uiPriority w:val="29"/>
    <w:qFormat/>
    <w:rPr>
      <w:i/>
      <w:iCs/>
      <w:color w:val="000000" w:themeColor="text1"/>
    </w:rPr>
  </w:style>
  <w:style w:type="paragraph" w:styleId="Citaintensa">
    <w:name w:val="Intense Quote"/>
    <w:basedOn w:val="Normal"/>
    <w:next w:val="Normal"/>
    <w:link w:val="CitaintensaCar"/>
    <w:uiPriority w:val="30"/>
    <w:qFormat/>
    <w:pPr>
      <w:pBdr>
        <w:bottom w:val="single" w:sz="4" w:space="4" w:color="4F81BD"/>
      </w:pBdr>
      <w:spacing w:before="200" w:after="280"/>
      <w:ind w:left="936" w:right="936"/>
    </w:pPr>
    <w:rPr>
      <w:b/>
      <w:bCs/>
      <w:i/>
      <w:iCs/>
      <w:color w:val="4F81BD" w:themeColor="accent1"/>
    </w:rPr>
  </w:style>
  <w:style w:type="paragraph" w:styleId="HTMLambformatprevi">
    <w:name w:val="HTML Preformatted"/>
    <w:basedOn w:val="Normal"/>
    <w:link w:val="HTMLambformatpreviCar"/>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imes New Roman" w:hAnsi="Courier New" w:cs="Courier New"/>
      <w:sz w:val="20"/>
      <w:szCs w:val="20"/>
    </w:rPr>
  </w:style>
  <w:style w:type="paragraph" w:styleId="Revisi">
    <w:name w:val="Revision"/>
    <w:uiPriority w:val="99"/>
    <w:semiHidden/>
    <w:qFormat/>
    <w:rPr>
      <w:lang w:eastAsia="es-ES"/>
    </w:rPr>
  </w:style>
  <w:style w:type="paragraph" w:customStyle="1" w:styleId="rtejustify">
    <w:name w:val="rtejustify"/>
    <w:basedOn w:val="Normal"/>
    <w:qFormat/>
    <w:pPr>
      <w:spacing w:beforeAutospacing="1" w:afterAutospacing="1"/>
      <w:jc w:val="left"/>
    </w:pPr>
    <w:rPr>
      <w:rFonts w:ascii="Times New Roman" w:eastAsia="Times New Roman" w:hAnsi="Times New Roman" w:cs="Times New Roman"/>
      <w:sz w:val="24"/>
      <w:szCs w:val="24"/>
    </w:rPr>
  </w:style>
  <w:style w:type="paragraph" w:customStyle="1" w:styleId="pargraf">
    <w:name w:val="paràgraf"/>
    <w:basedOn w:val="Normal"/>
    <w:uiPriority w:val="99"/>
    <w:qFormat/>
    <w:pPr>
      <w:spacing w:line="360" w:lineRule="auto"/>
    </w:pPr>
    <w:rPr>
      <w:rFonts w:ascii="Arial" w:eastAsia="Times New Roman" w:hAnsi="Arial" w:cs="Times New Roman"/>
      <w:sz w:val="24"/>
      <w:szCs w:val="20"/>
      <w:lang w:val="ca-ES"/>
    </w:rPr>
  </w:style>
  <w:style w:type="paragraph" w:customStyle="1" w:styleId="atexto">
    <w:name w:val="a_texto"/>
    <w:basedOn w:val="Normal"/>
    <w:link w:val="atextoCar"/>
    <w:autoRedefine/>
    <w:qFormat/>
    <w:rsid w:val="00FE6A48"/>
    <w:pPr>
      <w:spacing w:line="276" w:lineRule="auto"/>
    </w:pPr>
    <w:rPr>
      <w:bCs/>
    </w:rPr>
  </w:style>
  <w:style w:type="paragraph" w:customStyle="1" w:styleId="Contenidodelatabla">
    <w:name w:val="Contenido de la tabla"/>
    <w:basedOn w:val="Normal"/>
    <w:qFormat/>
    <w:pPr>
      <w:widowControl w:val="0"/>
      <w:suppressLineNumbers/>
      <w:jc w:val="left"/>
    </w:pPr>
    <w:rPr>
      <w:rFonts w:ascii="Times New Roman" w:eastAsia="Arial Unicode MS" w:hAnsi="Times New Roman" w:cs="Times New Roman"/>
      <w:kern w:val="2"/>
      <w:sz w:val="24"/>
      <w:szCs w:val="24"/>
      <w:lang w:val="es-ES_tradnl" w:eastAsia="en-US"/>
    </w:rPr>
  </w:style>
  <w:style w:type="paragraph" w:customStyle="1" w:styleId="Parrafo">
    <w:name w:val="Parrafo"/>
    <w:basedOn w:val="Normal"/>
    <w:qFormat/>
    <w:pPr>
      <w:spacing w:before="120" w:after="120" w:line="276" w:lineRule="auto"/>
      <w:ind w:left="425" w:right="731"/>
    </w:pPr>
    <w:rPr>
      <w:rFonts w:ascii="Arial Narrow" w:eastAsia="Calibri" w:hAnsi="Arial Narrow" w:cs="Times New Roman"/>
      <w:lang w:val="en-US" w:eastAsia="en-US"/>
    </w:rPr>
  </w:style>
  <w:style w:type="paragraph" w:customStyle="1" w:styleId="Contenidodelmarco">
    <w:name w:val="Contenido del marco"/>
    <w:basedOn w:val="Normal"/>
    <w:qFormat/>
  </w:style>
  <w:style w:type="numbering" w:customStyle="1" w:styleId="EstiloEsquemanumerado72ptNegritaGris40">
    <w:name w:val="Estilo Esquema numerado 72 pt Negrita Gris 40%"/>
    <w:qFormat/>
  </w:style>
  <w:style w:type="numbering" w:customStyle="1" w:styleId="EstiloEsquemanumerado72ptNegritaGris401">
    <w:name w:val="Estilo Esquema numerado 72 pt Negrita Gris 40%1"/>
    <w:qFormat/>
  </w:style>
  <w:style w:type="numbering" w:customStyle="1" w:styleId="EstiloConvietas10pt">
    <w:name w:val="Estilo Con viñetas 10 pt"/>
    <w:qFormat/>
  </w:style>
  <w:style w:type="table" w:styleId="Taulaambquadrcula">
    <w:name w:val="Table Grid"/>
    <w:basedOn w:val="Taulanormal"/>
    <w:uiPriority w:val="3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styleId="Ombrejatmitj1mfasi3">
    <w:name w:val="Medium Shading 1 Accent 3"/>
    <w:basedOn w:val="Taulanormal"/>
    <w:uiPriority w:val="63"/>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Ombrejatsuaumfasi6">
    <w:name w:val="Light Shading Accent 6"/>
    <w:basedOn w:val="Taulanormal"/>
    <w:uiPriority w:val="60"/>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Quadrculamitjana3mfasi6">
    <w:name w:val="Medium Grid 3 Accent 6"/>
    <w:basedOn w:val="Taulanormal"/>
    <w:uiPriority w:val="69"/>
    <w:rPr>
      <w:sz w:val="20"/>
      <w:szCs w:val="20"/>
      <w:lang w:eastAsia="es-ES"/>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Cuadrculamedia3-nfasis62">
    <w:name w:val="Cuadrícula media 3 - Énfasis 62"/>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Taulaambquadrcula5">
    <w:name w:val="Table Grid 5"/>
    <w:basedOn w:val="Taulanormal"/>
    <w:pPr>
      <w:spacing w:before="120" w:after="60"/>
    </w:pPr>
    <w:rPr>
      <w:color w:val="4D4D4D"/>
      <w:sz w:val="20"/>
      <w:szCs w:val="20"/>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F3F3F3"/>
      <w:vAlign w:val="center"/>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ulaambquadrcula1">
    <w:name w:val="Table Grid 1"/>
    <w:basedOn w:val="Taulanormal"/>
    <w:pPr>
      <w:spacing w:before="120"/>
      <w:jc w:val="both"/>
    </w:pPr>
    <w:rPr>
      <w:color w:val="4D4D4D"/>
      <w:lang w:eastAsia="es-ES"/>
    </w:rPr>
    <w:tblPr>
      <w:tblBorders>
        <w:top w:val="single" w:sz="6" w:space="0" w:color="999999"/>
        <w:left w:val="single" w:sz="6" w:space="0" w:color="999999"/>
        <w:bottom w:val="single" w:sz="6" w:space="0" w:color="999999"/>
        <w:right w:val="single" w:sz="6" w:space="0" w:color="999999"/>
        <w:insideH w:val="single" w:sz="6" w:space="0" w:color="999999"/>
        <w:insideV w:val="single" w:sz="6" w:space="0" w:color="999999"/>
      </w:tblBorders>
    </w:tblPr>
    <w:tcPr>
      <w:shd w:val="clear" w:color="auto" w:fill="auto"/>
    </w:tcPr>
    <w:tblStylePr w:type="firstRow">
      <w:rPr>
        <w:b w:val="0"/>
        <w:i w:val="0"/>
        <w:color w:val="4D4D4D"/>
        <w:sz w:val="22"/>
        <w:szCs w:val="22"/>
      </w:rPr>
      <w:tblPr/>
      <w:tcPr>
        <w:tcBorders>
          <w:top w:val="single" w:sz="6" w:space="0" w:color="999999"/>
          <w:left w:val="single" w:sz="6" w:space="0" w:color="999999"/>
          <w:bottom w:val="single" w:sz="6" w:space="0" w:color="999999"/>
          <w:right w:val="single" w:sz="6" w:space="0" w:color="999999"/>
          <w:insideH w:val="nil"/>
          <w:insideV w:val="single" w:sz="6" w:space="0" w:color="999999"/>
          <w:tl2br w:val="nil"/>
          <w:tr2bl w:val="nil"/>
        </w:tcBorders>
        <w:shd w:val="clear" w:color="auto" w:fill="E0E0E0"/>
      </w:tcPr>
    </w:tblStylePr>
    <w:tblStylePr w:type="lastRow">
      <w:rPr>
        <w:i/>
      </w:rPr>
      <w:tblPr/>
      <w:tcPr>
        <w:tcBorders>
          <w:tl2br w:val="none" w:sz="0" w:space="0" w:color="auto"/>
          <w:tr2bl w:val="none" w:sz="0" w:space="0" w:color="auto"/>
        </w:tcBorders>
      </w:tcPr>
    </w:tblStylePr>
    <w:tblStylePr w:type="lastCol">
      <w:rPr>
        <w:i/>
      </w:rPr>
      <w:tblPr/>
      <w:tcPr>
        <w:tcBorders>
          <w:tl2br w:val="none" w:sz="0" w:space="0" w:color="auto"/>
          <w:tr2bl w:val="none" w:sz="0" w:space="0" w:color="auto"/>
        </w:tcBorders>
      </w:tcPr>
    </w:tblStylePr>
  </w:style>
  <w:style w:type="table" w:customStyle="1" w:styleId="Estilodetabla1">
    <w:name w:val="Estilo de tabla_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nil"/>
          <w:insideV w:val="single" w:sz="4" w:space="0" w:color="999999"/>
          <w:tl2br w:val="nil"/>
          <w:tr2bl w:val="nil"/>
        </w:tcBorders>
        <w:shd w:val="clear" w:color="auto" w:fill="CDDBAE"/>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icula">
    <w:name w:val="Tabla con cuadricula"/>
    <w:basedOn w:val="Taulanormal"/>
    <w:pPr>
      <w:spacing w:before="120"/>
    </w:pPr>
    <w:rPr>
      <w:color w:val="4D4D4D"/>
      <w:lang w:eastAsia="es-ES"/>
    </w:rPr>
    <w:tblPr>
      <w:tblBorders>
        <w:top w:val="single" w:sz="4" w:space="0" w:color="999999"/>
        <w:left w:val="single" w:sz="4" w:space="0" w:color="999999"/>
        <w:bottom w:val="single" w:sz="18" w:space="0" w:color="999999"/>
        <w:right w:val="single" w:sz="4" w:space="0" w:color="999999"/>
        <w:insideH w:val="single" w:sz="4" w:space="0" w:color="999999"/>
        <w:insideV w:val="single" w:sz="4" w:space="0" w:color="999999"/>
      </w:tblBorders>
    </w:tblPr>
    <w:tcPr>
      <w:vAlign w:val="center"/>
    </w:tcPr>
  </w:style>
  <w:style w:type="table" w:styleId="Quadrculaclaramfasi3">
    <w:name w:val="Light Grid Accent 3"/>
    <w:basedOn w:val="Taulanormal"/>
    <w:uiPriority w:val="62"/>
    <w:rPr>
      <w:sz w:val="20"/>
      <w:szCs w:val="20"/>
      <w:lang w:val="ca-ES" w:eastAsia="ca-ES"/>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b/>
        <w:bCs/>
      </w:rPr>
    </w:tblStylePr>
    <w:tblStylePr w:type="lastCol">
      <w:rPr>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styleId="Llistaclaramfasi6">
    <w:name w:val="Light List Accent 6"/>
    <w:basedOn w:val="Taulanormal"/>
    <w:uiPriority w:val="61"/>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Quadrculamitjana3mfasi3">
    <w:name w:val="Medium Grid 3 Accent 3"/>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customStyle="1" w:styleId="Cuadrculamedia3-nfasis61">
    <w:name w:val="Cuadrícula media 3 - Énfasis 6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customStyle="1" w:styleId="Estilodetabla11">
    <w:name w:val="Estilo de tabla_11"/>
    <w:basedOn w:val="Taulaambquadrcula5"/>
    <w:tblPr/>
    <w:tcPr>
      <w:shd w:val="clear" w:color="auto" w:fill="F3F3F3"/>
    </w:tcPr>
    <w:tblStylePr w:type="firstRow">
      <w:pPr>
        <w:jc w:val="center"/>
      </w:pPr>
      <w:rPr>
        <w:b/>
        <w:i w:val="0"/>
        <w:color w:val="FFFFFF"/>
        <w:sz w:val="24"/>
        <w:szCs w:val="24"/>
      </w:rPr>
      <w:tblPr/>
      <w:tcPr>
        <w:tcBorders>
          <w:top w:val="single" w:sz="4" w:space="0" w:color="999999"/>
          <w:left w:val="single" w:sz="4" w:space="0" w:color="999999"/>
          <w:bottom w:val="single" w:sz="4" w:space="0" w:color="999999"/>
          <w:right w:val="single" w:sz="4" w:space="0" w:color="999999"/>
          <w:insideH w:val="single" w:sz="4" w:space="0" w:color="999999"/>
          <w:insideV w:val="single" w:sz="4" w:space="0" w:color="999999"/>
          <w:tl2br w:val="nil"/>
          <w:tr2bl w:val="nil"/>
        </w:tcBorders>
        <w:shd w:val="clear" w:color="auto" w:fill="E0E0E0"/>
      </w:tcPr>
    </w:tblStylePr>
    <w:tblStylePr w:type="lastRow">
      <w:rPr>
        <w:b w:val="0"/>
        <w:bCs/>
        <w:i w:val="0"/>
        <w:sz w:val="22"/>
        <w:szCs w:val="22"/>
      </w:rPr>
      <w:tblPr/>
      <w:tcPr>
        <w:tcBorders>
          <w:tl2br w:val="none" w:sz="0" w:space="0" w:color="auto"/>
          <w:tr2bl w:val="none" w:sz="0" w:space="0" w:color="auto"/>
        </w:tcBorders>
      </w:tcPr>
    </w:tblStylePr>
    <w:tblStylePr w:type="lastCol">
      <w:rPr>
        <w:b w:val="0"/>
        <w:bCs/>
        <w:i w:val="0"/>
        <w:sz w:val="22"/>
        <w:szCs w:val="22"/>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Ombrejatmitj1mfasi6">
    <w:name w:val="Medium Shading 1 Accent 6"/>
    <w:basedOn w:val="Taulanormal"/>
    <w:uiPriority w:val="63"/>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Ombrejatsuaumfasi1">
    <w:name w:val="Light Shading Accent 1"/>
    <w:basedOn w:val="Taulanormal"/>
    <w:uiPriority w:val="6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Quadrculamitjana3mfasi1">
    <w:name w:val="Medium Grid 3 Accent 1"/>
    <w:basedOn w:val="Taulanormal"/>
    <w:uiPriority w:val="69"/>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Taulabsica1">
    <w:name w:val="Table Simple 1"/>
    <w:basedOn w:val="Taulanormal"/>
    <w:pPr>
      <w:spacing w:before="120"/>
      <w:jc w:val="both"/>
    </w:pPr>
    <w:rPr>
      <w:sz w:val="20"/>
      <w:szCs w:val="20"/>
      <w:lang w:eastAsia="es-ES"/>
    </w:rPr>
    <w:tblPr>
      <w:tblBorders>
        <w:top w:val="single" w:sz="4" w:space="0" w:color="008750"/>
        <w:left w:val="single" w:sz="4" w:space="0" w:color="008750"/>
        <w:bottom w:val="single" w:sz="4" w:space="0" w:color="008750"/>
        <w:right w:val="single" w:sz="4" w:space="0" w:color="008750"/>
        <w:insideH w:val="single" w:sz="4" w:space="0" w:color="008750"/>
        <w:insideV w:val="single" w:sz="4" w:space="0" w:color="008750"/>
      </w:tblBorders>
    </w:tblPr>
    <w:tcPr>
      <w:shd w:val="clear" w:color="auto" w:fill="auto"/>
    </w:tcPr>
    <w:tblStylePr w:type="firstRow">
      <w:rPr>
        <w:b/>
      </w:rPr>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decuadrcula4-nfasis11">
    <w:name w:val="Tabla de cuadrícula 4 - Énfasis 11"/>
    <w:basedOn w:val="Taulanormal"/>
    <w:uiPriority w:val="4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 StyleName=""/>
</file>

<file path=customXml/item2.xml><?xml version="1.0" encoding="utf-8"?>
<ct:contentTypeSchema xmlns:ct="http://schemas.microsoft.com/office/2006/metadata/contentType" xmlns:ma="http://schemas.microsoft.com/office/2006/metadata/properties/metaAttributes" ct:_="" ma:_="" ma:contentTypeName="Documento" ma:contentTypeID="0x010100085D139BB54D814D954520402B004F22" ma:contentTypeVersion="6" ma:contentTypeDescription="Crear nuevo documento." ma:contentTypeScope="" ma:versionID="7bab92b34a1da8b1c2de74ddd417cdac">
  <xsd:schema xmlns:xsd="http://www.w3.org/2001/XMLSchema" xmlns:xs="http://www.w3.org/2001/XMLSchema" xmlns:p="http://schemas.microsoft.com/office/2006/metadata/properties" xmlns:ns2="83d6276b-48bd-4044-9dde-0a33b1e425cc" xmlns:ns3="ed413be9-c048-4d25-b6e9-1f6a216b3996" targetNamespace="http://schemas.microsoft.com/office/2006/metadata/properties" ma:root="true" ma:fieldsID="aec33c7de7582cbeba2e9dbe66940c2a" ns2:_="" ns3:_="">
    <xsd:import namespace="83d6276b-48bd-4044-9dde-0a33b1e425cc"/>
    <xsd:import namespace="ed413be9-c048-4d25-b6e9-1f6a216b399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d6276b-48bd-4044-9dde-0a33b1e425c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d413be9-c048-4d25-b6e9-1f6a216b3996"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63D409F-E85E-45C9-A572-49947B393989}">
  <ds:schemaRefs>
    <ds:schemaRef ds:uri="http://schemas.openxmlformats.org/officeDocument/2006/bibliography"/>
  </ds:schemaRefs>
</ds:datastoreItem>
</file>

<file path=customXml/itemProps2.xml><?xml version="1.0" encoding="utf-8"?>
<ds:datastoreItem xmlns:ds="http://schemas.openxmlformats.org/officeDocument/2006/customXml" ds:itemID="{0E37D7B1-3D6F-4C25-A9C6-B1D597B99E13}"/>
</file>

<file path=customXml/itemProps3.xml><?xml version="1.0" encoding="utf-8"?>
<ds:datastoreItem xmlns:ds="http://schemas.openxmlformats.org/officeDocument/2006/customXml" ds:itemID="{919980E4-9A6D-48C4-813E-A2B17B33DDB0}"/>
</file>

<file path=customXml/itemProps4.xml><?xml version="1.0" encoding="utf-8"?>
<ds:datastoreItem xmlns:ds="http://schemas.openxmlformats.org/officeDocument/2006/customXml" ds:itemID="{A6AC5FF2-C7C0-481E-955C-EE7A65EB28DB}"/>
</file>

<file path=docProps/app.xml><?xml version="1.0" encoding="utf-8"?>
<Properties xmlns="http://schemas.openxmlformats.org/officeDocument/2006/extended-properties" xmlns:vt="http://schemas.openxmlformats.org/officeDocument/2006/docPropsVTypes">
  <Template>Normal.dotm</Template>
  <TotalTime>264</TotalTime>
  <Pages>6</Pages>
  <Words>356</Words>
  <Characters>1961</Characters>
  <Application>Microsoft Office Word</Application>
  <DocSecurity>0</DocSecurity>
  <Lines>16</Lines>
  <Paragraphs>4</Paragraphs>
  <ScaleCrop>false</ScaleCrop>
  <HeadingPairs>
    <vt:vector size="2" baseType="variant">
      <vt:variant>
        <vt:lpstr>Títol</vt:lpstr>
      </vt:variant>
      <vt:variant>
        <vt:i4>1</vt:i4>
      </vt:variant>
    </vt:vector>
  </HeadingPairs>
  <TitlesOfParts>
    <vt:vector size="1" baseType="lpstr">
      <vt:lpstr/>
    </vt:vector>
  </TitlesOfParts>
  <Company/>
  <LinksUpToDate>false</LinksUpToDate>
  <CharactersWithSpaces>2313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INNOVILAND SOLUTIONS</cp:lastModifiedBy>
  <cp:revision>41</cp:revision>
  <cp:lastPrinted>2024-11-11T11:01:00Z</cp:lastPrinted>
  <dcterms:created xsi:type="dcterms:W3CDTF">2021-09-11T15:50:00Z</dcterms:created>
  <dcterms:modified xsi:type="dcterms:W3CDTF">2024-11-11T11:01:00Z</dcterms:modified>
  <dc:language>es-ES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0x010100085D139BB54D814D954520402B004F22</vt:lpwstr>
  </property>
</Properties>
</file>